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90" w:tblpY="-720"/>
        <w:tblW w:w="15300" w:type="dxa"/>
        <w:tblLook w:val="04A0" w:firstRow="1" w:lastRow="0" w:firstColumn="1" w:lastColumn="0" w:noHBand="0" w:noVBand="1"/>
      </w:tblPr>
      <w:tblGrid>
        <w:gridCol w:w="4030"/>
        <w:gridCol w:w="2540"/>
        <w:gridCol w:w="2520"/>
        <w:gridCol w:w="2700"/>
        <w:gridCol w:w="2520"/>
        <w:gridCol w:w="990"/>
      </w:tblGrid>
      <w:tr w:rsidR="009532A7" w:rsidRPr="0052108E" w14:paraId="63578B50" w14:textId="77777777" w:rsidTr="002D7AAD">
        <w:trPr>
          <w:trHeight w:val="420"/>
        </w:trPr>
        <w:tc>
          <w:tcPr>
            <w:tcW w:w="15300" w:type="dxa"/>
            <w:gridSpan w:val="6"/>
            <w:tcBorders>
              <w:top w:val="nil"/>
              <w:bottom w:val="nil"/>
              <w:right w:val="nil"/>
            </w:tcBorders>
            <w:shd w:val="clear" w:color="auto" w:fill="auto"/>
            <w:vAlign w:val="center"/>
            <w:hideMark/>
          </w:tcPr>
          <w:p w14:paraId="5FE64E17" w14:textId="77777777" w:rsidR="009532A7" w:rsidRPr="001127AD" w:rsidRDefault="009532A7" w:rsidP="002D7AAD">
            <w:pPr>
              <w:pStyle w:val="NoSpacing"/>
              <w:rPr>
                <w:b/>
                <w:bCs/>
              </w:rPr>
            </w:pPr>
            <w:r w:rsidRPr="001127AD">
              <w:rPr>
                <w:b/>
                <w:bCs/>
              </w:rPr>
              <w:t xml:space="preserve">I.-II. 2020 Blank and Completed Rubrics Based on MT Library Standards </w:t>
            </w:r>
          </w:p>
          <w:p w14:paraId="214EB3E1" w14:textId="77777777" w:rsidR="009532A7" w:rsidRPr="0052108E" w:rsidRDefault="009532A7" w:rsidP="002D7AAD">
            <w:pPr>
              <w:pStyle w:val="NoSpacing"/>
            </w:pPr>
            <w:r w:rsidRPr="001127AD">
              <w:rPr>
                <w:b/>
                <w:bCs/>
              </w:rPr>
              <w:t>I. 2020 Library Standard Blank Rubrics Based on MT Standards, Grades K-5, 6-8 and 9-12</w:t>
            </w:r>
          </w:p>
        </w:tc>
      </w:tr>
      <w:tr w:rsidR="009532A7" w:rsidRPr="0052108E" w14:paraId="7CFD666D" w14:textId="77777777" w:rsidTr="002D7AAD">
        <w:trPr>
          <w:trHeight w:val="180"/>
        </w:trPr>
        <w:tc>
          <w:tcPr>
            <w:tcW w:w="15300" w:type="dxa"/>
            <w:gridSpan w:val="6"/>
            <w:tcBorders>
              <w:top w:val="nil"/>
              <w:bottom w:val="single" w:sz="4" w:space="0" w:color="auto"/>
              <w:right w:val="nil"/>
            </w:tcBorders>
            <w:shd w:val="clear" w:color="auto" w:fill="auto"/>
            <w:vAlign w:val="center"/>
            <w:hideMark/>
          </w:tcPr>
          <w:p w14:paraId="30886E54" w14:textId="77777777" w:rsidR="009532A7" w:rsidRPr="0052108E" w:rsidRDefault="009532A7" w:rsidP="002D7AAD">
            <w:pPr>
              <w:pStyle w:val="NoSpacing"/>
            </w:pPr>
          </w:p>
        </w:tc>
      </w:tr>
      <w:tr w:rsidR="009532A7" w:rsidRPr="0052108E" w14:paraId="152ABD41" w14:textId="77777777" w:rsidTr="002D7AAD">
        <w:trPr>
          <w:trHeight w:val="300"/>
        </w:trPr>
        <w:tc>
          <w:tcPr>
            <w:tcW w:w="11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629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Name:_______________________________________  Grade:________________________</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834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7837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CE5ADB3"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3AB1E5D"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grades K-5</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6B88EA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14597B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5D991C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6B9904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7DFB9C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09CA5081" w14:textId="77777777" w:rsidTr="002D7AAD">
        <w:trPr>
          <w:trHeight w:val="10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24599A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324454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181A12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511685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7DD54A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104A21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6979E276" w14:textId="77777777" w:rsidTr="002D7AAD">
        <w:trPr>
          <w:trHeight w:val="131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17F0EAD"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7262C3F5"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5204884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2ED432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335A82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C7FAA9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8C144D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w:t>
            </w:r>
          </w:p>
        </w:tc>
      </w:tr>
      <w:tr w:rsidR="009532A7" w:rsidRPr="0052108E" w14:paraId="71371574" w14:textId="77777777" w:rsidTr="002D7AAD">
        <w:trPr>
          <w:trHeight w:val="7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03F1AF3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9DBD5D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1A701B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EFA22F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D1D761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281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4A69E70" w14:textId="77777777" w:rsidTr="002D7AAD">
        <w:trPr>
          <w:trHeight w:val="78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033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16A58F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7E4310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83AD5C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429130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FF0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7337FD5" w14:textId="77777777" w:rsidTr="002D7AAD">
        <w:trPr>
          <w:trHeight w:val="8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71901F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56C001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B4C837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15D4C6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3488D7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FE3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3E758CC" w14:textId="77777777" w:rsidTr="002D7AAD">
        <w:trPr>
          <w:trHeight w:val="116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184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3FB0B1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0E65CC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08156A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CE6AFF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97E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08869FAD" w14:textId="77777777" w:rsidTr="002D7AAD">
        <w:trPr>
          <w:trHeight w:val="2420"/>
        </w:trPr>
        <w:tc>
          <w:tcPr>
            <w:tcW w:w="4030" w:type="dxa"/>
            <w:tcBorders>
              <w:top w:val="single" w:sz="4" w:space="0" w:color="auto"/>
              <w:bottom w:val="single" w:sz="4" w:space="0" w:color="auto"/>
            </w:tcBorders>
            <w:shd w:val="clear" w:color="auto" w:fill="auto"/>
            <w:vAlign w:val="center"/>
            <w:hideMark/>
          </w:tcPr>
          <w:p w14:paraId="7D465D9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w:t>
            </w:r>
          </w:p>
          <w:p w14:paraId="0F80DDF2"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bottom w:val="single" w:sz="4" w:space="0" w:color="auto"/>
            </w:tcBorders>
            <w:shd w:val="clear" w:color="auto" w:fill="auto"/>
            <w:hideMark/>
          </w:tcPr>
          <w:p w14:paraId="5DCF4509" w14:textId="77777777" w:rsidR="009532A7" w:rsidRPr="0052108E" w:rsidRDefault="009532A7" w:rsidP="002D7AAD">
            <w:pPr>
              <w:spacing w:after="0" w:line="240" w:lineRule="auto"/>
              <w:rPr>
                <w:rFonts w:eastAsia="Times New Roman" w:cstheme="minorHAnsi"/>
                <w:b/>
                <w:bCs/>
                <w:color w:val="000000"/>
              </w:rPr>
            </w:pPr>
          </w:p>
        </w:tc>
        <w:tc>
          <w:tcPr>
            <w:tcW w:w="2520" w:type="dxa"/>
            <w:tcBorders>
              <w:top w:val="single" w:sz="4" w:space="0" w:color="auto"/>
              <w:bottom w:val="single" w:sz="4" w:space="0" w:color="auto"/>
            </w:tcBorders>
            <w:shd w:val="clear" w:color="auto" w:fill="auto"/>
            <w:hideMark/>
          </w:tcPr>
          <w:p w14:paraId="739845FB"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bottom w:val="single" w:sz="4" w:space="0" w:color="auto"/>
            </w:tcBorders>
            <w:shd w:val="clear" w:color="auto" w:fill="auto"/>
            <w:hideMark/>
          </w:tcPr>
          <w:p w14:paraId="33C1949D"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hideMark/>
          </w:tcPr>
          <w:p w14:paraId="246F0A34"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bottom w:val="single" w:sz="4" w:space="0" w:color="auto"/>
            </w:tcBorders>
            <w:shd w:val="clear" w:color="auto" w:fill="auto"/>
            <w:noWrap/>
            <w:vAlign w:val="bottom"/>
            <w:hideMark/>
          </w:tcPr>
          <w:p w14:paraId="52E7251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08286B4A"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A86BCB" w14:textId="77777777" w:rsidR="009532A7" w:rsidRDefault="009532A7" w:rsidP="002D7AAD">
            <w:pPr>
              <w:spacing w:after="0" w:line="240" w:lineRule="auto"/>
              <w:rPr>
                <w:rFonts w:eastAsia="Times New Roman" w:cstheme="minorHAnsi"/>
                <w:b/>
                <w:bCs/>
                <w:color w:val="000000"/>
              </w:rPr>
            </w:pPr>
          </w:p>
          <w:p w14:paraId="6B3C0A3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 Grade:___________________________</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9608DA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C223492"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1A89AF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grades 6-8</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C4E18E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B1F071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060437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8090FF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EB6212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2C5D4197" w14:textId="77777777" w:rsidTr="002D7AAD">
        <w:trPr>
          <w:trHeight w:val="10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7747C4B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7528E1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5224B6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FB3344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8E8CEA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64B934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12B0F63C" w14:textId="77777777" w:rsidTr="002D7AAD">
        <w:trPr>
          <w:trHeight w:val="13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0AA05F1"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65B297FC"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F7D898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E12820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712E29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A8AABF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4140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EEEC2F7" w14:textId="77777777" w:rsidTr="002D7AAD">
        <w:trPr>
          <w:trHeight w:val="1007"/>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9E31D4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8E749E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C0B926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2FBCDE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11642D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605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89E882D" w14:textId="77777777" w:rsidTr="002D7AAD">
        <w:trPr>
          <w:trHeight w:val="114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A58C6"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FEC4BA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71EB6C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05604C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F01E0A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D79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CFFC8E0" w14:textId="77777777" w:rsidTr="002D7AAD">
        <w:trPr>
          <w:trHeight w:val="7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74DB108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1315A6F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40B42EA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nil"/>
              <w:bottom w:val="single" w:sz="4" w:space="0" w:color="auto"/>
              <w:right w:val="single" w:sz="4" w:space="0" w:color="auto"/>
            </w:tcBorders>
            <w:shd w:val="clear" w:color="auto" w:fill="auto"/>
            <w:hideMark/>
          </w:tcPr>
          <w:p w14:paraId="5B6F528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58BCE66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0829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9EC97EF" w14:textId="77777777" w:rsidTr="002D7AAD">
        <w:trPr>
          <w:trHeight w:val="112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45A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nil"/>
              <w:bottom w:val="single" w:sz="4" w:space="0" w:color="auto"/>
              <w:right w:val="single" w:sz="4" w:space="0" w:color="auto"/>
            </w:tcBorders>
            <w:shd w:val="clear" w:color="auto" w:fill="auto"/>
            <w:hideMark/>
          </w:tcPr>
          <w:p w14:paraId="19DE7F9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07D29E8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nil"/>
              <w:bottom w:val="single" w:sz="4" w:space="0" w:color="auto"/>
              <w:right w:val="single" w:sz="4" w:space="0" w:color="auto"/>
            </w:tcBorders>
            <w:shd w:val="clear" w:color="auto" w:fill="auto"/>
            <w:hideMark/>
          </w:tcPr>
          <w:p w14:paraId="36194C0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0385B8D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572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E5197AD" w14:textId="77777777" w:rsidTr="002D7AAD">
        <w:trPr>
          <w:trHeight w:val="2330"/>
        </w:trPr>
        <w:tc>
          <w:tcPr>
            <w:tcW w:w="4030" w:type="dxa"/>
            <w:tcBorders>
              <w:top w:val="single" w:sz="4" w:space="0" w:color="auto"/>
              <w:bottom w:val="single" w:sz="4" w:space="0" w:color="auto"/>
            </w:tcBorders>
            <w:shd w:val="clear" w:color="auto" w:fill="auto"/>
            <w:noWrap/>
            <w:vAlign w:val="bottom"/>
          </w:tcPr>
          <w:p w14:paraId="648D9612" w14:textId="77777777" w:rsidR="009532A7" w:rsidRPr="0052108E" w:rsidRDefault="009532A7" w:rsidP="002D7AAD">
            <w:pPr>
              <w:pStyle w:val="NoSpacing"/>
            </w:pPr>
          </w:p>
        </w:tc>
        <w:tc>
          <w:tcPr>
            <w:tcW w:w="2540" w:type="dxa"/>
            <w:tcBorders>
              <w:top w:val="single" w:sz="4" w:space="0" w:color="auto"/>
              <w:bottom w:val="single" w:sz="4" w:space="0" w:color="auto"/>
            </w:tcBorders>
            <w:shd w:val="clear" w:color="auto" w:fill="auto"/>
            <w:noWrap/>
            <w:vAlign w:val="bottom"/>
          </w:tcPr>
          <w:p w14:paraId="26C3201C" w14:textId="77777777" w:rsidR="009532A7" w:rsidRPr="0052108E" w:rsidRDefault="009532A7" w:rsidP="002D7AAD">
            <w:pPr>
              <w:pStyle w:val="NoSpacing"/>
            </w:pPr>
          </w:p>
        </w:tc>
        <w:tc>
          <w:tcPr>
            <w:tcW w:w="2520" w:type="dxa"/>
            <w:tcBorders>
              <w:top w:val="single" w:sz="4" w:space="0" w:color="auto"/>
              <w:bottom w:val="single" w:sz="4" w:space="0" w:color="auto"/>
            </w:tcBorders>
            <w:shd w:val="clear" w:color="auto" w:fill="auto"/>
            <w:noWrap/>
            <w:vAlign w:val="bottom"/>
          </w:tcPr>
          <w:p w14:paraId="26B39768" w14:textId="77777777" w:rsidR="009532A7" w:rsidRPr="0052108E" w:rsidRDefault="009532A7" w:rsidP="002D7AAD">
            <w:pPr>
              <w:pStyle w:val="NoSpacing"/>
            </w:pPr>
          </w:p>
        </w:tc>
        <w:tc>
          <w:tcPr>
            <w:tcW w:w="2700" w:type="dxa"/>
            <w:tcBorders>
              <w:top w:val="single" w:sz="4" w:space="0" w:color="auto"/>
              <w:bottom w:val="single" w:sz="4" w:space="0" w:color="auto"/>
            </w:tcBorders>
            <w:shd w:val="clear" w:color="auto" w:fill="auto"/>
            <w:noWrap/>
            <w:vAlign w:val="bottom"/>
          </w:tcPr>
          <w:p w14:paraId="52C44453" w14:textId="77777777" w:rsidR="009532A7" w:rsidRPr="0052108E" w:rsidRDefault="009532A7" w:rsidP="002D7AAD">
            <w:pPr>
              <w:pStyle w:val="NoSpacing"/>
            </w:pPr>
          </w:p>
        </w:tc>
        <w:tc>
          <w:tcPr>
            <w:tcW w:w="2520" w:type="dxa"/>
            <w:tcBorders>
              <w:top w:val="single" w:sz="4" w:space="0" w:color="auto"/>
              <w:bottom w:val="single" w:sz="4" w:space="0" w:color="auto"/>
            </w:tcBorders>
            <w:shd w:val="clear" w:color="auto" w:fill="auto"/>
            <w:noWrap/>
            <w:vAlign w:val="bottom"/>
          </w:tcPr>
          <w:p w14:paraId="4E7E124C" w14:textId="77777777" w:rsidR="009532A7" w:rsidRPr="0052108E" w:rsidRDefault="009532A7" w:rsidP="002D7AAD">
            <w:pPr>
              <w:pStyle w:val="NoSpacing"/>
            </w:pPr>
          </w:p>
        </w:tc>
        <w:tc>
          <w:tcPr>
            <w:tcW w:w="990" w:type="dxa"/>
            <w:tcBorders>
              <w:top w:val="single" w:sz="4" w:space="0" w:color="auto"/>
              <w:bottom w:val="single" w:sz="4" w:space="0" w:color="auto"/>
            </w:tcBorders>
            <w:shd w:val="clear" w:color="auto" w:fill="auto"/>
            <w:noWrap/>
            <w:vAlign w:val="bottom"/>
          </w:tcPr>
          <w:p w14:paraId="5590C7E6" w14:textId="77777777" w:rsidR="009532A7" w:rsidRPr="0052108E" w:rsidRDefault="009532A7" w:rsidP="002D7AAD">
            <w:pPr>
              <w:pStyle w:val="NoSpacing"/>
            </w:pPr>
          </w:p>
        </w:tc>
      </w:tr>
      <w:tr w:rsidR="009532A7" w:rsidRPr="0052108E" w14:paraId="536B74CC"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34888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5DA0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7FA2808"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5C6C9FFB"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grades 9-12</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4E425346"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1817E4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FD5EEBD"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D34A20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7399AF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53ED4C37" w14:textId="77777777" w:rsidTr="002D7AAD">
        <w:trPr>
          <w:trHeight w:val="10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2DE86E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DE96CF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F06D41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40265D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B08F47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196740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0095C12C" w14:textId="77777777" w:rsidTr="002D7AAD">
        <w:trPr>
          <w:trHeight w:val="13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5191AB80"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5C6D3F51"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622DCE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281083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24393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7B2A3C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2E69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25599BD" w14:textId="77777777" w:rsidTr="002D7AAD">
        <w:trPr>
          <w:trHeight w:val="1007"/>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0C20680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5243095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0C93FA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39CD0D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205F31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CCCB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06BE9944" w14:textId="77777777" w:rsidTr="002D7AAD">
        <w:trPr>
          <w:trHeight w:val="105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7AFAB"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11AFBF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340886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DBD72E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7EE6E3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4EA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E820927" w14:textId="77777777" w:rsidTr="002D7AAD">
        <w:trPr>
          <w:trHeight w:val="7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590A807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02EE7ED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1284C76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nil"/>
              <w:bottom w:val="single" w:sz="4" w:space="0" w:color="auto"/>
              <w:right w:val="single" w:sz="4" w:space="0" w:color="auto"/>
            </w:tcBorders>
            <w:shd w:val="clear" w:color="auto" w:fill="auto"/>
            <w:hideMark/>
          </w:tcPr>
          <w:p w14:paraId="0AE1ED2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1854710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BEC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1DDE6252" w14:textId="77777777" w:rsidTr="002D7AAD">
        <w:trPr>
          <w:trHeight w:val="131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040C"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nil"/>
              <w:bottom w:val="single" w:sz="4" w:space="0" w:color="auto"/>
              <w:right w:val="single" w:sz="4" w:space="0" w:color="auto"/>
            </w:tcBorders>
            <w:shd w:val="clear" w:color="auto" w:fill="auto"/>
            <w:hideMark/>
          </w:tcPr>
          <w:p w14:paraId="24F602E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0CD9F06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700" w:type="dxa"/>
            <w:tcBorders>
              <w:top w:val="single" w:sz="4" w:space="0" w:color="auto"/>
              <w:left w:val="nil"/>
              <w:bottom w:val="single" w:sz="4" w:space="0" w:color="auto"/>
              <w:right w:val="single" w:sz="4" w:space="0" w:color="auto"/>
            </w:tcBorders>
            <w:shd w:val="clear" w:color="auto" w:fill="auto"/>
            <w:hideMark/>
          </w:tcPr>
          <w:p w14:paraId="1FE921E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2520" w:type="dxa"/>
            <w:tcBorders>
              <w:top w:val="single" w:sz="4" w:space="0" w:color="auto"/>
              <w:left w:val="nil"/>
              <w:bottom w:val="single" w:sz="4" w:space="0" w:color="auto"/>
              <w:right w:val="single" w:sz="4" w:space="0" w:color="auto"/>
            </w:tcBorders>
            <w:shd w:val="clear" w:color="auto" w:fill="auto"/>
            <w:hideMark/>
          </w:tcPr>
          <w:p w14:paraId="4DC7278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939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0AC7046" w14:textId="77777777" w:rsidTr="002D7AAD">
        <w:trPr>
          <w:trHeight w:val="1880"/>
        </w:trPr>
        <w:tc>
          <w:tcPr>
            <w:tcW w:w="4030" w:type="dxa"/>
            <w:tcBorders>
              <w:top w:val="single" w:sz="4" w:space="0" w:color="auto"/>
              <w:bottom w:val="single" w:sz="4" w:space="0" w:color="auto"/>
            </w:tcBorders>
            <w:shd w:val="clear" w:color="auto" w:fill="auto"/>
            <w:vAlign w:val="center"/>
            <w:hideMark/>
          </w:tcPr>
          <w:p w14:paraId="776E9743" w14:textId="77777777" w:rsidR="009532A7" w:rsidRPr="0052108E" w:rsidRDefault="009532A7" w:rsidP="002D7AAD">
            <w:pPr>
              <w:pStyle w:val="NoSpacing"/>
            </w:pPr>
            <w:r w:rsidRPr="0052108E">
              <w:t> </w:t>
            </w:r>
          </w:p>
        </w:tc>
        <w:tc>
          <w:tcPr>
            <w:tcW w:w="2540" w:type="dxa"/>
            <w:tcBorders>
              <w:top w:val="single" w:sz="4" w:space="0" w:color="auto"/>
              <w:bottom w:val="single" w:sz="4" w:space="0" w:color="auto"/>
            </w:tcBorders>
            <w:shd w:val="clear" w:color="auto" w:fill="auto"/>
            <w:hideMark/>
          </w:tcPr>
          <w:p w14:paraId="68ADDD5F" w14:textId="77777777" w:rsidR="009532A7" w:rsidRPr="0052108E" w:rsidRDefault="009532A7" w:rsidP="002D7AAD">
            <w:pPr>
              <w:pStyle w:val="NoSpacing"/>
            </w:pPr>
          </w:p>
        </w:tc>
        <w:tc>
          <w:tcPr>
            <w:tcW w:w="2520" w:type="dxa"/>
            <w:tcBorders>
              <w:top w:val="single" w:sz="4" w:space="0" w:color="auto"/>
              <w:bottom w:val="single" w:sz="4" w:space="0" w:color="auto"/>
            </w:tcBorders>
            <w:shd w:val="clear" w:color="auto" w:fill="auto"/>
            <w:hideMark/>
          </w:tcPr>
          <w:p w14:paraId="71128569" w14:textId="77777777" w:rsidR="009532A7" w:rsidRPr="0052108E" w:rsidRDefault="009532A7" w:rsidP="002D7AAD">
            <w:pPr>
              <w:pStyle w:val="NoSpacing"/>
            </w:pPr>
          </w:p>
        </w:tc>
        <w:tc>
          <w:tcPr>
            <w:tcW w:w="2700" w:type="dxa"/>
            <w:tcBorders>
              <w:top w:val="single" w:sz="4" w:space="0" w:color="auto"/>
              <w:bottom w:val="single" w:sz="4" w:space="0" w:color="auto"/>
            </w:tcBorders>
            <w:shd w:val="clear" w:color="auto" w:fill="auto"/>
            <w:hideMark/>
          </w:tcPr>
          <w:p w14:paraId="6E950FAB" w14:textId="77777777" w:rsidR="009532A7" w:rsidRPr="0052108E" w:rsidRDefault="009532A7" w:rsidP="002D7AAD">
            <w:pPr>
              <w:pStyle w:val="NoSpacing"/>
            </w:pPr>
          </w:p>
        </w:tc>
        <w:tc>
          <w:tcPr>
            <w:tcW w:w="2520" w:type="dxa"/>
            <w:tcBorders>
              <w:top w:val="single" w:sz="4" w:space="0" w:color="auto"/>
              <w:bottom w:val="single" w:sz="4" w:space="0" w:color="auto"/>
            </w:tcBorders>
            <w:shd w:val="clear" w:color="auto" w:fill="auto"/>
            <w:hideMark/>
          </w:tcPr>
          <w:p w14:paraId="6786FD24" w14:textId="77777777" w:rsidR="009532A7" w:rsidRPr="0052108E" w:rsidRDefault="009532A7" w:rsidP="002D7AAD">
            <w:pPr>
              <w:pStyle w:val="NoSpacing"/>
            </w:pPr>
            <w:r w:rsidRPr="0052108E">
              <w:t> </w:t>
            </w:r>
          </w:p>
        </w:tc>
        <w:tc>
          <w:tcPr>
            <w:tcW w:w="990" w:type="dxa"/>
            <w:tcBorders>
              <w:top w:val="single" w:sz="4" w:space="0" w:color="auto"/>
              <w:bottom w:val="single" w:sz="4" w:space="0" w:color="auto"/>
            </w:tcBorders>
            <w:shd w:val="clear" w:color="auto" w:fill="auto"/>
            <w:noWrap/>
            <w:vAlign w:val="bottom"/>
            <w:hideMark/>
          </w:tcPr>
          <w:p w14:paraId="40AA4F2E" w14:textId="77777777" w:rsidR="009532A7" w:rsidRPr="0052108E" w:rsidRDefault="009532A7" w:rsidP="002D7AAD">
            <w:pPr>
              <w:pStyle w:val="NoSpacing"/>
            </w:pPr>
            <w:r w:rsidRPr="0052108E">
              <w:t> </w:t>
            </w:r>
          </w:p>
        </w:tc>
      </w:tr>
      <w:tr w:rsidR="009532A7" w:rsidRPr="0052108E" w14:paraId="2E3E708A" w14:textId="77777777" w:rsidTr="002D7AAD">
        <w:trPr>
          <w:trHeight w:val="890"/>
        </w:trPr>
        <w:tc>
          <w:tcPr>
            <w:tcW w:w="153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25C2218" w14:textId="77777777" w:rsidR="009532A7" w:rsidRDefault="009532A7" w:rsidP="002D7AAD">
            <w:pPr>
              <w:spacing w:after="0" w:line="240" w:lineRule="auto"/>
              <w:rPr>
                <w:rFonts w:eastAsia="Times New Roman" w:cstheme="minorHAnsi"/>
                <w:b/>
                <w:bCs/>
                <w:color w:val="000000"/>
              </w:rPr>
            </w:pPr>
          </w:p>
          <w:p w14:paraId="3394C571" w14:textId="77777777" w:rsidR="009532A7" w:rsidRPr="0052108E" w:rsidRDefault="009532A7" w:rsidP="002D7AAD">
            <w:pPr>
              <w:spacing w:after="0" w:line="240" w:lineRule="auto"/>
              <w:rPr>
                <w:rFonts w:eastAsia="Times New Roman" w:cstheme="minorHAnsi"/>
                <w:b/>
                <w:bCs/>
                <w:color w:val="000000"/>
              </w:rPr>
            </w:pPr>
            <w:r w:rsidRPr="002F4FE6">
              <w:rPr>
                <w:rFonts w:eastAsia="Times New Roman" w:cstheme="minorHAnsi"/>
                <w:b/>
                <w:bCs/>
                <w:color w:val="000000"/>
                <w:bdr w:val="single" w:sz="4" w:space="0" w:color="auto"/>
              </w:rPr>
              <w:t>II. 2020 Completed Library Standard Rubrics Based on MT Standards, Grades K, 1, 2, 3, 4, 6-8 and 9-12</w:t>
            </w:r>
          </w:p>
          <w:p w14:paraId="6D6747E8" w14:textId="77777777" w:rsidR="009532A7" w:rsidRPr="0052108E" w:rsidRDefault="009532A7" w:rsidP="002D7AAD">
            <w:pPr>
              <w:pStyle w:val="NoSpacing"/>
            </w:pPr>
          </w:p>
        </w:tc>
      </w:tr>
      <w:tr w:rsidR="009532A7" w:rsidRPr="0052108E" w14:paraId="3B225910" w14:textId="77777777" w:rsidTr="002D7AAD">
        <w:trPr>
          <w:trHeight w:val="75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702F4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Name:_______________________________________  Grade:________________________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2AC21"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15FFDA30"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FBF83F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 K</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135992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042516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B38BDA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AD040C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250EF7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3C0BC487" w14:textId="77777777" w:rsidTr="002D7AAD">
        <w:trPr>
          <w:trHeight w:val="13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362262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75D666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Formulate questions related to content presented by other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52F446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Formulate questions related to content presented by other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160175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Formulate questions related to content presented by other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E6BF1A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E2211A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030D1C60" w14:textId="77777777" w:rsidTr="002D7AAD">
        <w:trPr>
          <w:trHeight w:val="26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A7F43DD"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F5B407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Share knowledge and ideas with others through discussion and listening.                                             b. Formulate questions related to content presented by others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AC3E9A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8E73A9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9BF1F3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B74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CD20B60" w14:textId="77777777" w:rsidTr="002D7AAD">
        <w:trPr>
          <w:trHeight w:val="107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90652D6"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2A4ABE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2642E7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8583C4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C0CC1C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27F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6191613" w14:textId="77777777" w:rsidTr="002D7AAD">
        <w:trPr>
          <w:trHeight w:val="104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1C06"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23EC3D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CEC92C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AC8D88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62892D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C7A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C8B846F" w14:textId="77777777" w:rsidTr="002D7AAD">
        <w:trPr>
          <w:trHeight w:val="31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6B70D0E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20A633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Routinely select picture, fiction, and information books                    b. Explore new genres                        c. Select books at the appropriate reading level, to be read aloud, or challenging books for browsing and enjoyment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38D0B3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Routinely select picture, fiction, and information books                      b. Explore new genres                        c.  Select books at the appropriate reading level, to be read aloud, or challenging books for browsing and enjoyment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4F4662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Routinely select picture, fiction, and information books                  b. Explore new genres                       c. Select books at the appropriate reading level, to be read aloud, or challenging books for browsing and enjoyment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F005F0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Routinely select picture, fiction, and information books                    b. Explore new genres                        c. Select books at the appropriate reading level, to be read aloud, or challenging books for browsing and enjoyment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98BF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C98AD1F" w14:textId="77777777" w:rsidTr="002D7AAD">
        <w:trPr>
          <w:trHeight w:val="1178"/>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59E9"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p w14:paraId="57DA1357" w14:textId="77777777" w:rsidR="009532A7" w:rsidRDefault="009532A7" w:rsidP="002D7AAD">
            <w:pPr>
              <w:spacing w:after="0" w:line="240" w:lineRule="auto"/>
              <w:rPr>
                <w:rFonts w:eastAsia="Times New Roman" w:cstheme="minorHAnsi"/>
                <w:b/>
                <w:bCs/>
                <w:color w:val="000000"/>
              </w:rPr>
            </w:pPr>
          </w:p>
          <w:p w14:paraId="6424C652" w14:textId="77777777" w:rsidR="009532A7" w:rsidRDefault="009532A7" w:rsidP="002D7AAD">
            <w:pPr>
              <w:spacing w:after="0" w:line="240" w:lineRule="auto"/>
              <w:rPr>
                <w:rFonts w:eastAsia="Times New Roman" w:cstheme="minorHAnsi"/>
                <w:b/>
                <w:bCs/>
                <w:color w:val="000000"/>
              </w:rPr>
            </w:pPr>
          </w:p>
          <w:p w14:paraId="71D93032" w14:textId="77777777" w:rsidR="009532A7" w:rsidRDefault="009532A7" w:rsidP="002D7AAD">
            <w:pPr>
              <w:spacing w:after="0" w:line="240" w:lineRule="auto"/>
              <w:rPr>
                <w:rFonts w:eastAsia="Times New Roman" w:cstheme="minorHAnsi"/>
                <w:b/>
                <w:bCs/>
                <w:color w:val="000000"/>
              </w:rPr>
            </w:pPr>
          </w:p>
          <w:p w14:paraId="341AEA65" w14:textId="77777777" w:rsidR="009532A7" w:rsidRDefault="009532A7" w:rsidP="002D7AAD">
            <w:pPr>
              <w:spacing w:after="0" w:line="240" w:lineRule="auto"/>
              <w:rPr>
                <w:rFonts w:eastAsia="Times New Roman" w:cstheme="minorHAnsi"/>
                <w:b/>
                <w:bCs/>
                <w:color w:val="000000"/>
              </w:rPr>
            </w:pPr>
          </w:p>
          <w:p w14:paraId="079F04D4" w14:textId="77777777" w:rsidR="009532A7" w:rsidRDefault="009532A7" w:rsidP="002D7AAD">
            <w:pPr>
              <w:spacing w:after="0" w:line="240" w:lineRule="auto"/>
              <w:rPr>
                <w:rFonts w:eastAsia="Times New Roman" w:cstheme="minorHAnsi"/>
                <w:b/>
                <w:bCs/>
                <w:color w:val="000000"/>
              </w:rPr>
            </w:pPr>
          </w:p>
          <w:p w14:paraId="7A88EE36" w14:textId="77777777" w:rsidR="009532A7" w:rsidRDefault="009532A7" w:rsidP="002D7AAD">
            <w:pPr>
              <w:spacing w:after="0" w:line="240" w:lineRule="auto"/>
              <w:rPr>
                <w:rFonts w:eastAsia="Times New Roman" w:cstheme="minorHAnsi"/>
                <w:b/>
                <w:bCs/>
                <w:color w:val="000000"/>
              </w:rPr>
            </w:pPr>
          </w:p>
          <w:p w14:paraId="72278C78" w14:textId="77777777" w:rsidR="009532A7" w:rsidRDefault="009532A7" w:rsidP="002D7AAD">
            <w:pPr>
              <w:spacing w:after="0" w:line="240" w:lineRule="auto"/>
              <w:rPr>
                <w:rFonts w:eastAsia="Times New Roman" w:cstheme="minorHAnsi"/>
                <w:b/>
                <w:bCs/>
                <w:color w:val="000000"/>
              </w:rPr>
            </w:pPr>
          </w:p>
          <w:p w14:paraId="7244C55C" w14:textId="77777777" w:rsidR="009532A7" w:rsidRDefault="009532A7" w:rsidP="002D7AAD">
            <w:pPr>
              <w:spacing w:after="0" w:line="240" w:lineRule="auto"/>
              <w:rPr>
                <w:rFonts w:eastAsia="Times New Roman" w:cstheme="minorHAnsi"/>
                <w:b/>
                <w:bCs/>
                <w:color w:val="000000"/>
              </w:rPr>
            </w:pPr>
          </w:p>
          <w:p w14:paraId="53545EAB"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6C0B6E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Maintain safe behavior using the Internet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A350A7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Maintain safe behavior using the Internet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DF559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Maintain safe behavior using the Internet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5E2697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safe behavior using the Internet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44F7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72A2C54" w14:textId="77777777" w:rsidTr="002D7AAD">
        <w:trPr>
          <w:trHeight w:val="4517"/>
        </w:trPr>
        <w:tc>
          <w:tcPr>
            <w:tcW w:w="4030" w:type="dxa"/>
            <w:tcBorders>
              <w:top w:val="single" w:sz="4" w:space="0" w:color="auto"/>
              <w:bottom w:val="single" w:sz="4" w:space="0" w:color="auto"/>
            </w:tcBorders>
            <w:shd w:val="clear" w:color="auto" w:fill="auto"/>
            <w:noWrap/>
            <w:vAlign w:val="bottom"/>
          </w:tcPr>
          <w:p w14:paraId="78363688"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bottom w:val="single" w:sz="4" w:space="0" w:color="auto"/>
            </w:tcBorders>
            <w:shd w:val="clear" w:color="auto" w:fill="auto"/>
            <w:noWrap/>
            <w:vAlign w:val="bottom"/>
          </w:tcPr>
          <w:p w14:paraId="52D6E90E"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noWrap/>
            <w:vAlign w:val="bottom"/>
          </w:tcPr>
          <w:p w14:paraId="19B79C6C"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bottom w:val="single" w:sz="4" w:space="0" w:color="auto"/>
            </w:tcBorders>
            <w:shd w:val="clear" w:color="auto" w:fill="auto"/>
            <w:noWrap/>
            <w:vAlign w:val="bottom"/>
          </w:tcPr>
          <w:p w14:paraId="33F8A903"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noWrap/>
            <w:vAlign w:val="bottom"/>
          </w:tcPr>
          <w:p w14:paraId="6578A065"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bottom w:val="single" w:sz="4" w:space="0" w:color="auto"/>
            </w:tcBorders>
            <w:shd w:val="clear" w:color="auto" w:fill="auto"/>
            <w:noWrap/>
            <w:vAlign w:val="bottom"/>
          </w:tcPr>
          <w:p w14:paraId="5FAE2765" w14:textId="77777777" w:rsidR="009532A7" w:rsidRPr="0052108E" w:rsidRDefault="009532A7" w:rsidP="002D7AAD">
            <w:pPr>
              <w:spacing w:after="0" w:line="240" w:lineRule="auto"/>
              <w:rPr>
                <w:rFonts w:eastAsia="Times New Roman" w:cstheme="minorHAnsi"/>
              </w:rPr>
            </w:pPr>
          </w:p>
        </w:tc>
      </w:tr>
      <w:tr w:rsidR="009532A7" w:rsidRPr="0052108E" w14:paraId="3CDC2458"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F355CD" w14:textId="77777777" w:rsidR="009532A7" w:rsidRDefault="009532A7" w:rsidP="002D7AAD">
            <w:pPr>
              <w:spacing w:after="0" w:line="240" w:lineRule="auto"/>
              <w:rPr>
                <w:rFonts w:eastAsia="Times New Roman" w:cstheme="minorHAnsi"/>
                <w:b/>
                <w:bCs/>
                <w:color w:val="000000"/>
              </w:rPr>
            </w:pPr>
          </w:p>
          <w:p w14:paraId="7D2F77A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Name:____________________________________Grade:__________________________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E4E3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B03360D"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646B27EC"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 1</w:t>
            </w:r>
          </w:p>
        </w:tc>
        <w:tc>
          <w:tcPr>
            <w:tcW w:w="2540" w:type="dxa"/>
            <w:tcBorders>
              <w:top w:val="single" w:sz="4" w:space="0" w:color="auto"/>
              <w:left w:val="nil"/>
              <w:bottom w:val="single" w:sz="4" w:space="0" w:color="auto"/>
              <w:right w:val="single" w:sz="4" w:space="0" w:color="auto"/>
            </w:tcBorders>
            <w:shd w:val="clear" w:color="auto" w:fill="auto"/>
            <w:hideMark/>
          </w:tcPr>
          <w:p w14:paraId="7DE76E6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nil"/>
              <w:bottom w:val="single" w:sz="4" w:space="0" w:color="auto"/>
              <w:right w:val="single" w:sz="4" w:space="0" w:color="auto"/>
            </w:tcBorders>
            <w:shd w:val="clear" w:color="auto" w:fill="auto"/>
            <w:hideMark/>
          </w:tcPr>
          <w:p w14:paraId="32839EA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nil"/>
              <w:bottom w:val="single" w:sz="4" w:space="0" w:color="auto"/>
              <w:right w:val="single" w:sz="4" w:space="0" w:color="auto"/>
            </w:tcBorders>
            <w:shd w:val="clear" w:color="auto" w:fill="auto"/>
            <w:hideMark/>
          </w:tcPr>
          <w:p w14:paraId="7E69D40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nil"/>
              <w:bottom w:val="single" w:sz="4" w:space="0" w:color="auto"/>
              <w:right w:val="single" w:sz="4" w:space="0" w:color="auto"/>
            </w:tcBorders>
            <w:shd w:val="clear" w:color="auto" w:fill="auto"/>
            <w:hideMark/>
          </w:tcPr>
          <w:p w14:paraId="3CF7808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E09DA2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0EBFA6D5" w14:textId="77777777" w:rsidTr="002D7AAD">
        <w:trPr>
          <w:trHeight w:val="13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53D84F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4421BA7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Formulate questions related to content presented by other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CFB217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Formulate questions related to content presented by other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93F17C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Formulate questions related to content presented by other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480602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 simple, factual level questions and begin to explore ways to answer them; </w:t>
            </w:r>
            <w:r w:rsidRPr="0052108E">
              <w:rPr>
                <w:rFonts w:eastAsia="Times New Roman" w:cstheme="minorHAnsi"/>
                <w:color w:val="000000"/>
              </w:rPr>
              <w:br/>
              <w:t xml:space="preserve">b. Ask “I wonder” questions about topic, question, or problem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BF55B6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4808FF11" w14:textId="77777777" w:rsidTr="002D7AAD">
        <w:trPr>
          <w:trHeight w:val="26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696FDFF7"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3EFF57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Share knowledge and ideas with others through discussion and listening.                                             b. Formulate questions related to content presented by others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7A90EA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BA3110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9D0170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1BD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19B2DA59" w14:textId="77777777" w:rsidTr="002D7AAD">
        <w:trPr>
          <w:trHeight w:val="11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C2E019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2C001CE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B62A1D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1E7849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9D6FD6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5DF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9DB7B07" w14:textId="77777777" w:rsidTr="002D7AAD">
        <w:trPr>
          <w:trHeight w:val="104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F475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110F1F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21F089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B985DD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F55FAA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Express feelings and ideas about a story in different formats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56F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306B087" w14:textId="77777777" w:rsidTr="002D7AAD">
        <w:trPr>
          <w:trHeight w:val="287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40B9D0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C93D515"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Request, choose, and share a variety of materials from various genres related to personal interests      </w:t>
            </w:r>
          </w:p>
          <w:p w14:paraId="0E6261A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b. Select books at the appropriate reading level, to be read aloud, or challenging books for browsing and enjoyment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F49AB3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Request, choose, and share a variety of materials from various genres related to personal interests                    b. Select books at the appropriate reading level, to be read aloud, or challenging books for browsing and enjoyment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839815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Request, choose, and share a variety of materials from various genres related to personal interests                   b. Select books at the appropriate reading level, to be read aloud, or challenging books for browsing and enjoyment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123E143"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Request, choose, and share a variety of materials from various genres related to personal interests   </w:t>
            </w:r>
          </w:p>
          <w:p w14:paraId="6885AE8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b. Select books at the appropriate reading level, to be read aloud, or challenging books for browsing and enjoyment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4DC5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0B9DBC2" w14:textId="77777777" w:rsidTr="002D7AAD">
        <w:trPr>
          <w:trHeight w:val="131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F15AB"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p w14:paraId="61DF06CD" w14:textId="77777777" w:rsidR="009532A7" w:rsidRDefault="009532A7" w:rsidP="002D7AAD">
            <w:pPr>
              <w:spacing w:after="0" w:line="240" w:lineRule="auto"/>
              <w:rPr>
                <w:rFonts w:eastAsia="Times New Roman" w:cstheme="minorHAnsi"/>
                <w:b/>
                <w:bCs/>
                <w:color w:val="000000"/>
              </w:rPr>
            </w:pPr>
          </w:p>
          <w:p w14:paraId="4414E3D4" w14:textId="77777777" w:rsidR="009532A7" w:rsidRDefault="009532A7" w:rsidP="002D7AAD">
            <w:pPr>
              <w:spacing w:after="0" w:line="240" w:lineRule="auto"/>
              <w:rPr>
                <w:rFonts w:eastAsia="Times New Roman" w:cstheme="minorHAnsi"/>
                <w:b/>
                <w:bCs/>
                <w:color w:val="000000"/>
              </w:rPr>
            </w:pPr>
          </w:p>
          <w:p w14:paraId="7075116E" w14:textId="77777777" w:rsidR="009532A7" w:rsidRDefault="009532A7" w:rsidP="002D7AAD">
            <w:pPr>
              <w:spacing w:after="0" w:line="240" w:lineRule="auto"/>
              <w:rPr>
                <w:rFonts w:eastAsia="Times New Roman" w:cstheme="minorHAnsi"/>
                <w:b/>
                <w:bCs/>
                <w:color w:val="000000"/>
              </w:rPr>
            </w:pPr>
          </w:p>
          <w:p w14:paraId="562AABDC"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E0FFD59"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p>
          <w:p w14:paraId="067724C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Maintain safe behavior when using the internet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3CB0A9D"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p>
          <w:p w14:paraId="3F62E97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Maintain safe behavior when using the internet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0A3A8E3"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p>
          <w:p w14:paraId="3192F5D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Maintain safe behavior when using the internet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DED153C"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p>
          <w:p w14:paraId="3B54957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Maintain safe behavior when using the internet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7851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ACC5A0E" w14:textId="77777777" w:rsidTr="002D7AAD">
        <w:trPr>
          <w:trHeight w:val="5930"/>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08CDA" w14:textId="77777777" w:rsidR="009532A7" w:rsidRPr="0052108E" w:rsidRDefault="009532A7" w:rsidP="002D7AAD">
            <w:pPr>
              <w:spacing w:after="0" w:line="240" w:lineRule="auto"/>
              <w:rPr>
                <w:rFonts w:eastAsia="Times New Roman" w:cstheme="minorHAnsi"/>
                <w:color w:val="000000"/>
              </w:rPr>
            </w:pPr>
          </w:p>
          <w:p w14:paraId="329845D6"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F6E4"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3BA1"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6F2D"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C319"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D874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69DFD5D" w14:textId="77777777" w:rsidTr="002D7AAD">
        <w:trPr>
          <w:trHeight w:val="3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A7B71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8A8D"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2E3F1299"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60DD73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 2</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C0536C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F12A70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99E05B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E4E1F6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617E87F"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2EF804E8" w14:textId="77777777" w:rsidTr="002D7AAD">
        <w:trPr>
          <w:trHeight w:val="1151"/>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44B955D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51F064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Generate questions about a topic and select a focal question to explore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2409E3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Generate questions about a topic and select a focal question to explore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402AEA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Generate questions about a topic and select a focal question to explore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5F3DEA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Generate questions about a topic and select a focal question to explore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7B1117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34409726" w14:textId="77777777" w:rsidTr="002D7AAD">
        <w:trPr>
          <w:trHeight w:val="197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7BE109BA"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33F0F6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Share knowledge and ideas with others through discussion and listening.                                             b. Formulate questions related to content presented by others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53F569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9EA773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2ED447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Share knowledge and ideas with others through discussion and listening.                                             b. Formulate questions related to content presented by others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52E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10ACDD5" w14:textId="77777777" w:rsidTr="002D7AAD">
        <w:trPr>
          <w:trHeight w:val="1286"/>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CF35EA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F82077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A64B32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4389F2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B3D79E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Listen respectfully and, when appropriate, offer information and opinions in group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B30C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98B198D" w14:textId="77777777" w:rsidTr="002D7AAD">
        <w:trPr>
          <w:trHeight w:val="1043"/>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73D2C"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D427DD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Make connections between literature and personal experiences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AE1F45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Make connections between literature and personal experiences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968CFD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Make connections between literature and personal experiences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4FADB4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Make connections between literature and personal experiences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A062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F7BF083" w14:textId="77777777" w:rsidTr="002D7AAD">
        <w:trPr>
          <w:trHeight w:val="36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8601B1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39FB947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Select books at the appropriate reading level, to be read aloud, or challenging books for browsing and enjoyment                                          b. Begin to recognize that different genres require different reading, listening, or viewing strategies  </w:t>
            </w:r>
          </w:p>
        </w:tc>
        <w:tc>
          <w:tcPr>
            <w:tcW w:w="2520" w:type="dxa"/>
            <w:tcBorders>
              <w:top w:val="single" w:sz="4" w:space="0" w:color="auto"/>
              <w:left w:val="nil"/>
              <w:bottom w:val="single" w:sz="4" w:space="0" w:color="auto"/>
              <w:right w:val="single" w:sz="4" w:space="0" w:color="auto"/>
            </w:tcBorders>
            <w:shd w:val="clear" w:color="auto" w:fill="auto"/>
            <w:hideMark/>
          </w:tcPr>
          <w:p w14:paraId="037BC75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Select books at the appropriate reading level, to be read aloud, or challenging books for browsing and enjoyment                                          b. Begin to recognize that different genres require different reading, listening, or viewing strategies  </w:t>
            </w:r>
          </w:p>
        </w:tc>
        <w:tc>
          <w:tcPr>
            <w:tcW w:w="2700" w:type="dxa"/>
            <w:tcBorders>
              <w:top w:val="single" w:sz="4" w:space="0" w:color="auto"/>
              <w:left w:val="nil"/>
              <w:bottom w:val="single" w:sz="4" w:space="0" w:color="auto"/>
              <w:right w:val="single" w:sz="4" w:space="0" w:color="auto"/>
            </w:tcBorders>
            <w:shd w:val="clear" w:color="auto" w:fill="auto"/>
            <w:hideMark/>
          </w:tcPr>
          <w:p w14:paraId="3E9C19B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Select books at the appropriate reading level, to be read aloud, or challenging books for browsing and enjoyment                                          b. Begin to recognize that different genres require different reading, listening, or viewing strategies  </w:t>
            </w:r>
          </w:p>
        </w:tc>
        <w:tc>
          <w:tcPr>
            <w:tcW w:w="2520" w:type="dxa"/>
            <w:tcBorders>
              <w:top w:val="single" w:sz="4" w:space="0" w:color="auto"/>
              <w:left w:val="nil"/>
              <w:bottom w:val="single" w:sz="4" w:space="0" w:color="auto"/>
              <w:right w:val="single" w:sz="4" w:space="0" w:color="auto"/>
            </w:tcBorders>
            <w:shd w:val="clear" w:color="auto" w:fill="auto"/>
            <w:hideMark/>
          </w:tcPr>
          <w:p w14:paraId="0593870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Select books at the appropriate reading level, to be read aloud, or challenging books for browsing and enjoyment                                          b. Begin to recognize that different genres require different reading, listening, or viewing strategies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EFF1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30A7755" w14:textId="77777777" w:rsidTr="002D7AAD">
        <w:trPr>
          <w:trHeight w:val="131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BA6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nil"/>
              <w:bottom w:val="single" w:sz="4" w:space="0" w:color="auto"/>
              <w:right w:val="single" w:sz="4" w:space="0" w:color="auto"/>
            </w:tcBorders>
            <w:shd w:val="clear" w:color="auto" w:fill="auto"/>
            <w:hideMark/>
          </w:tcPr>
          <w:p w14:paraId="52EA52C4"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p>
          <w:p w14:paraId="0276166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Maintain safe behavior when using the internet</w:t>
            </w:r>
          </w:p>
        </w:tc>
        <w:tc>
          <w:tcPr>
            <w:tcW w:w="2520" w:type="dxa"/>
            <w:tcBorders>
              <w:top w:val="single" w:sz="4" w:space="0" w:color="auto"/>
              <w:left w:val="nil"/>
              <w:bottom w:val="single" w:sz="4" w:space="0" w:color="auto"/>
              <w:right w:val="single" w:sz="4" w:space="0" w:color="auto"/>
            </w:tcBorders>
            <w:shd w:val="clear" w:color="auto" w:fill="auto"/>
            <w:hideMark/>
          </w:tcPr>
          <w:p w14:paraId="07452D4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r>
              <w:rPr>
                <w:rFonts w:eastAsia="Times New Roman" w:cstheme="minorHAnsi"/>
                <w:color w:val="000000"/>
              </w:rPr>
              <w:t xml:space="preserve">                          </w:t>
            </w:r>
            <w:r w:rsidRPr="0052108E">
              <w:rPr>
                <w:rFonts w:eastAsia="Times New Roman" w:cstheme="minorHAnsi"/>
                <w:color w:val="000000"/>
              </w:rPr>
              <w:t>b. Maintain safe behavior when using the internet</w:t>
            </w:r>
          </w:p>
        </w:tc>
        <w:tc>
          <w:tcPr>
            <w:tcW w:w="2700" w:type="dxa"/>
            <w:tcBorders>
              <w:top w:val="single" w:sz="4" w:space="0" w:color="auto"/>
              <w:left w:val="nil"/>
              <w:bottom w:val="single" w:sz="4" w:space="0" w:color="auto"/>
              <w:right w:val="single" w:sz="4" w:space="0" w:color="auto"/>
            </w:tcBorders>
            <w:shd w:val="clear" w:color="auto" w:fill="auto"/>
            <w:hideMark/>
          </w:tcPr>
          <w:p w14:paraId="03E7C74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r>
              <w:rPr>
                <w:rFonts w:eastAsia="Times New Roman" w:cstheme="minorHAnsi"/>
                <w:color w:val="000000"/>
              </w:rPr>
              <w:t xml:space="preserve">                            </w:t>
            </w:r>
            <w:r w:rsidRPr="0052108E">
              <w:rPr>
                <w:rFonts w:eastAsia="Times New Roman" w:cstheme="minorHAnsi"/>
                <w:color w:val="000000"/>
              </w:rPr>
              <w:t>b. Maintain safe behavior when using the internet</w:t>
            </w:r>
          </w:p>
        </w:tc>
        <w:tc>
          <w:tcPr>
            <w:tcW w:w="2520" w:type="dxa"/>
            <w:tcBorders>
              <w:top w:val="single" w:sz="4" w:space="0" w:color="auto"/>
              <w:left w:val="nil"/>
              <w:bottom w:val="single" w:sz="4" w:space="0" w:color="auto"/>
              <w:right w:val="single" w:sz="4" w:space="0" w:color="auto"/>
            </w:tcBorders>
            <w:shd w:val="clear" w:color="auto" w:fill="auto"/>
            <w:hideMark/>
          </w:tcPr>
          <w:p w14:paraId="6DD5CE1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the work of others    </w:t>
            </w:r>
            <w:r>
              <w:rPr>
                <w:rFonts w:eastAsia="Times New Roman" w:cstheme="minorHAnsi"/>
                <w:color w:val="000000"/>
              </w:rPr>
              <w:t xml:space="preserve">                       </w:t>
            </w:r>
            <w:r w:rsidRPr="0052108E">
              <w:rPr>
                <w:rFonts w:eastAsia="Times New Roman" w:cstheme="minorHAnsi"/>
                <w:color w:val="000000"/>
              </w:rPr>
              <w:t>b. Maintain safe behavior when using the internet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1613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950A1D4" w14:textId="77777777" w:rsidTr="002D7AAD">
        <w:trPr>
          <w:trHeight w:val="9287"/>
        </w:trPr>
        <w:tc>
          <w:tcPr>
            <w:tcW w:w="4030" w:type="dxa"/>
            <w:tcBorders>
              <w:top w:val="single" w:sz="4" w:space="0" w:color="auto"/>
              <w:bottom w:val="single" w:sz="4" w:space="0" w:color="auto"/>
            </w:tcBorders>
            <w:shd w:val="clear" w:color="auto" w:fill="auto"/>
            <w:noWrap/>
            <w:vAlign w:val="bottom"/>
            <w:hideMark/>
          </w:tcPr>
          <w:p w14:paraId="5390CC3F"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bottom w:val="single" w:sz="4" w:space="0" w:color="auto"/>
            </w:tcBorders>
            <w:shd w:val="clear" w:color="auto" w:fill="auto"/>
            <w:noWrap/>
            <w:vAlign w:val="bottom"/>
            <w:hideMark/>
          </w:tcPr>
          <w:p w14:paraId="74F87AF4"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noWrap/>
            <w:vAlign w:val="bottom"/>
            <w:hideMark/>
          </w:tcPr>
          <w:p w14:paraId="7B91DC52"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bottom w:val="single" w:sz="4" w:space="0" w:color="auto"/>
            </w:tcBorders>
            <w:shd w:val="clear" w:color="auto" w:fill="auto"/>
            <w:noWrap/>
            <w:vAlign w:val="bottom"/>
            <w:hideMark/>
          </w:tcPr>
          <w:p w14:paraId="25BE3565"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noWrap/>
            <w:vAlign w:val="bottom"/>
            <w:hideMark/>
          </w:tcPr>
          <w:p w14:paraId="0D13240F"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bottom w:val="single" w:sz="4" w:space="0" w:color="auto"/>
            </w:tcBorders>
            <w:shd w:val="clear" w:color="auto" w:fill="auto"/>
            <w:noWrap/>
            <w:vAlign w:val="bottom"/>
            <w:hideMark/>
          </w:tcPr>
          <w:p w14:paraId="325B080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4CB5629"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5D2A51" w14:textId="77777777" w:rsidR="009532A7" w:rsidRDefault="009532A7" w:rsidP="002D7AAD">
            <w:pPr>
              <w:spacing w:after="0" w:line="240" w:lineRule="auto"/>
              <w:rPr>
                <w:rFonts w:eastAsia="Times New Roman" w:cstheme="minorHAnsi"/>
                <w:b/>
                <w:bCs/>
                <w:color w:val="000000"/>
              </w:rPr>
            </w:pPr>
          </w:p>
          <w:p w14:paraId="722D394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EFB8"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7B34FC64"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7B5477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 3</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4082D7A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696EE96"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74BEC0D"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6AB766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AEB2D4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64C35E28" w14:textId="77777777" w:rsidTr="002D7AAD">
        <w:trPr>
          <w:trHeight w:val="1133"/>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AC3955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7C45251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in-order-to formulate a question about a topic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3ADA2B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Ask “why” questions in-order-to formulate a question about a topic</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7478CD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Ask “why” questions in-order- to formulate a question about a topic</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EF3B9F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Ask “why” questions in-order -to formulate a question about a topic</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7326E6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13051490" w14:textId="77777777" w:rsidTr="002D7AAD">
        <w:trPr>
          <w:trHeight w:val="22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6000976"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3A77C10B"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F35A04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    b. Explore sources written by authors with diverse backgrounds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752C97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    b. Explore sources written by authors with diverse backgrounds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E07B5D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    b. Explore sources written by authors with diverse backgrounds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8D8E51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Articulate and identify one’s own place in the global community and respect others’ cultural identities    </w:t>
            </w:r>
            <w:r>
              <w:rPr>
                <w:rFonts w:eastAsia="Times New Roman" w:cstheme="minorHAnsi"/>
                <w:color w:val="000000"/>
              </w:rPr>
              <w:t xml:space="preserve">                       </w:t>
            </w:r>
            <w:r w:rsidRPr="0052108E">
              <w:rPr>
                <w:rFonts w:eastAsia="Times New Roman" w:cstheme="minorHAnsi"/>
                <w:color w:val="000000"/>
              </w:rPr>
              <w:t>b. Explore sources written by authors with diverse backgrounds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268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A1CE045" w14:textId="77777777" w:rsidTr="002D7AAD">
        <w:trPr>
          <w:trHeight w:val="416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44F2942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292B879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Find information in print, digital, and other resources on a topic of personal interest                               b. Work in teams to produce original works or solve problems                    c. Use technology tools for independent and collaborative publishing activities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5FCC43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Find information in print, digital, and other resources on a topic of personal interest                               b. Work in teams to produce original works or solve problems                    c. Use technology tools for independent and collaborative publishing activities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D00DD4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Find information in print, digital, and other resources on a topic of personal interest                               </w:t>
            </w:r>
            <w:r>
              <w:rPr>
                <w:rFonts w:eastAsia="Times New Roman" w:cstheme="minorHAnsi"/>
                <w:color w:val="000000"/>
              </w:rPr>
              <w:t xml:space="preserve">  </w:t>
            </w:r>
            <w:r w:rsidRPr="0052108E">
              <w:rPr>
                <w:rFonts w:eastAsia="Times New Roman" w:cstheme="minorHAnsi"/>
                <w:color w:val="000000"/>
              </w:rPr>
              <w:t xml:space="preserve">b. Work in teams to produce original works or solve problems                    c. Use technology tools for independent and collaborative publishing activities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534EDF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Find information in print, digital, and other resources on a topic of personal interest                               b. Work in teams to produce original works or solve problems                    c. Use technology tools for independent and collaborative publishing activities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8FC8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12F2B64E" w14:textId="77777777" w:rsidTr="002D7AAD">
        <w:trPr>
          <w:trHeight w:val="215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A25C"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lastRenderedPageBreak/>
              <w:t>IV. Curate -</w:t>
            </w:r>
            <w:r w:rsidRPr="0052108E">
              <w:rPr>
                <w:rFonts w:eastAsia="Times New Roman" w:cstheme="minorHAnsi"/>
                <w:color w:val="000000"/>
              </w:rPr>
              <w:t xml:space="preserve"> make meaning by collecting, organizing, and sharing resources of personal relevance</w:t>
            </w:r>
          </w:p>
          <w:p w14:paraId="2865A7D2" w14:textId="77777777" w:rsidR="009532A7" w:rsidRDefault="009532A7" w:rsidP="002D7AAD">
            <w:pPr>
              <w:spacing w:after="0" w:line="240" w:lineRule="auto"/>
              <w:rPr>
                <w:rFonts w:eastAsia="Times New Roman" w:cstheme="minorHAnsi"/>
                <w:color w:val="000000"/>
              </w:rPr>
            </w:pPr>
          </w:p>
          <w:p w14:paraId="5EE3FBA1" w14:textId="77777777" w:rsidR="009532A7" w:rsidRDefault="009532A7" w:rsidP="002D7AAD">
            <w:pPr>
              <w:spacing w:after="0" w:line="240" w:lineRule="auto"/>
              <w:rPr>
                <w:rFonts w:eastAsia="Times New Roman" w:cstheme="minorHAnsi"/>
                <w:color w:val="000000"/>
              </w:rPr>
            </w:pPr>
          </w:p>
          <w:p w14:paraId="6B392F3F" w14:textId="77777777" w:rsidR="009532A7" w:rsidRDefault="009532A7" w:rsidP="002D7AAD">
            <w:pPr>
              <w:spacing w:after="0" w:line="240" w:lineRule="auto"/>
              <w:rPr>
                <w:rFonts w:eastAsia="Times New Roman" w:cstheme="minorHAnsi"/>
                <w:color w:val="000000"/>
              </w:rPr>
            </w:pPr>
          </w:p>
          <w:p w14:paraId="0BD662F9"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A9FB144"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Make a list of possible sources of information that will help answer questions or an information need   </w:t>
            </w:r>
          </w:p>
          <w:p w14:paraId="1B604A2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Use text features to decide which resources are best to use and why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808B851"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Make a list of possible sources of information that will help answer questions or an information need   </w:t>
            </w:r>
          </w:p>
          <w:p w14:paraId="6193DD9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Use text features to decide which resources are best to use and why</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0A87506"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Make a list of possible sources of information that will help answer questions or an information need   </w:t>
            </w:r>
          </w:p>
          <w:p w14:paraId="599E1D2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Use text features to decide which resources are best to use and why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1D04C70"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Make a list of possible sources of information that will help answer questions or an information need   </w:t>
            </w:r>
          </w:p>
          <w:p w14:paraId="4F1134A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b. Use text features to decide which resources are best to use and why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D23C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3FA41B6" w14:textId="77777777" w:rsidTr="002D7AAD">
        <w:trPr>
          <w:trHeight w:val="449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0448917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6F019F3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Read, listen to, and view a range of resources for a variety of purposes                                            b. Recognize features of various genres and use different reading strategies for understanding             </w:t>
            </w:r>
            <w:r>
              <w:rPr>
                <w:rFonts w:eastAsia="Times New Roman" w:cstheme="minorHAnsi"/>
                <w:color w:val="000000"/>
              </w:rPr>
              <w:t xml:space="preserve">     </w:t>
            </w:r>
            <w:r w:rsidRPr="0052108E">
              <w:rPr>
                <w:rFonts w:eastAsia="Times New Roman" w:cstheme="minorHAnsi"/>
                <w:color w:val="000000"/>
              </w:rPr>
              <w:t>c. Connect personal feelings to characters and events portrayed in a literary work                                        d. Set reading goals                           e. Demonstrate knowledge of authors and genres</w:t>
            </w:r>
          </w:p>
        </w:tc>
        <w:tc>
          <w:tcPr>
            <w:tcW w:w="2520" w:type="dxa"/>
            <w:tcBorders>
              <w:top w:val="single" w:sz="4" w:space="0" w:color="auto"/>
              <w:left w:val="nil"/>
              <w:bottom w:val="single" w:sz="4" w:space="0" w:color="auto"/>
              <w:right w:val="single" w:sz="4" w:space="0" w:color="auto"/>
            </w:tcBorders>
            <w:shd w:val="clear" w:color="auto" w:fill="auto"/>
            <w:hideMark/>
          </w:tcPr>
          <w:p w14:paraId="2C457C5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Read, listen to, and view a range of resources for a variety of purposes                                            b. Recognize features of various genres and use different reading strategies for understanding             </w:t>
            </w:r>
            <w:r>
              <w:rPr>
                <w:rFonts w:eastAsia="Times New Roman" w:cstheme="minorHAnsi"/>
                <w:color w:val="000000"/>
              </w:rPr>
              <w:t xml:space="preserve">     </w:t>
            </w:r>
            <w:r w:rsidRPr="0052108E">
              <w:rPr>
                <w:rFonts w:eastAsia="Times New Roman" w:cstheme="minorHAnsi"/>
                <w:color w:val="000000"/>
              </w:rPr>
              <w:t>c. Connect personal feelings to characters and events portrayed in a literary work                                        d. Set reading goals                           e. Demonstrate knowledge of authors and genres</w:t>
            </w:r>
          </w:p>
        </w:tc>
        <w:tc>
          <w:tcPr>
            <w:tcW w:w="2700" w:type="dxa"/>
            <w:tcBorders>
              <w:top w:val="single" w:sz="4" w:space="0" w:color="auto"/>
              <w:left w:val="nil"/>
              <w:bottom w:val="single" w:sz="4" w:space="0" w:color="auto"/>
              <w:right w:val="single" w:sz="4" w:space="0" w:color="auto"/>
            </w:tcBorders>
            <w:shd w:val="clear" w:color="auto" w:fill="auto"/>
            <w:hideMark/>
          </w:tcPr>
          <w:p w14:paraId="00BFBF3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Read, listen to, and view a range of resources for a variety of purposes                                            b. Recognize features of various genres and use different reading strategies for understanding            </w:t>
            </w:r>
            <w:r>
              <w:rPr>
                <w:rFonts w:eastAsia="Times New Roman" w:cstheme="minorHAnsi"/>
                <w:color w:val="000000"/>
              </w:rPr>
              <w:t xml:space="preserve">   </w:t>
            </w:r>
            <w:r w:rsidRPr="0052108E">
              <w:rPr>
                <w:rFonts w:eastAsia="Times New Roman" w:cstheme="minorHAnsi"/>
                <w:color w:val="000000"/>
              </w:rPr>
              <w:t xml:space="preserve"> c. Connect personal feelings to characters and events portrayed in a literary work                                        d. Set reading goals                            e. Demonstrate knowledge of authors and genres</w:t>
            </w:r>
          </w:p>
        </w:tc>
        <w:tc>
          <w:tcPr>
            <w:tcW w:w="2520" w:type="dxa"/>
            <w:tcBorders>
              <w:top w:val="single" w:sz="4" w:space="0" w:color="auto"/>
              <w:left w:val="nil"/>
              <w:bottom w:val="single" w:sz="4" w:space="0" w:color="auto"/>
              <w:right w:val="single" w:sz="4" w:space="0" w:color="auto"/>
            </w:tcBorders>
            <w:shd w:val="clear" w:color="auto" w:fill="auto"/>
            <w:hideMark/>
          </w:tcPr>
          <w:p w14:paraId="57168D5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Read, listen to, and view a range of resources for a variety of purposes                                            b. Recognize features of various genres and use different reading strategies for understanding             </w:t>
            </w:r>
            <w:r>
              <w:rPr>
                <w:rFonts w:eastAsia="Times New Roman" w:cstheme="minorHAnsi"/>
                <w:color w:val="000000"/>
              </w:rPr>
              <w:t xml:space="preserve">     </w:t>
            </w:r>
            <w:r w:rsidRPr="0052108E">
              <w:rPr>
                <w:rFonts w:eastAsia="Times New Roman" w:cstheme="minorHAnsi"/>
                <w:color w:val="000000"/>
              </w:rPr>
              <w:t>c. Connect personal feelings to characters and events portrayed in a literary work                                        d. Set reading goals                           e. Demonstrate knowledge of authors and genres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A55C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8B2DCE5" w14:textId="77777777" w:rsidTr="002D7AAD">
        <w:trPr>
          <w:trHeight w:val="209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7AB5A"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p w14:paraId="7B355310" w14:textId="77777777" w:rsidR="009532A7" w:rsidRDefault="009532A7" w:rsidP="002D7AAD">
            <w:pPr>
              <w:spacing w:after="0" w:line="240" w:lineRule="auto"/>
              <w:rPr>
                <w:rFonts w:eastAsia="Times New Roman" w:cstheme="minorHAnsi"/>
                <w:color w:val="000000"/>
              </w:rPr>
            </w:pPr>
          </w:p>
          <w:p w14:paraId="47C095EE" w14:textId="77777777" w:rsidR="009532A7" w:rsidRDefault="009532A7" w:rsidP="002D7AAD">
            <w:pPr>
              <w:spacing w:after="0" w:line="240" w:lineRule="auto"/>
              <w:rPr>
                <w:rFonts w:eastAsia="Times New Roman" w:cstheme="minorHAnsi"/>
                <w:color w:val="000000"/>
              </w:rPr>
            </w:pPr>
          </w:p>
          <w:p w14:paraId="4244B4E3"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nil"/>
              <w:bottom w:val="single" w:sz="4" w:space="0" w:color="auto"/>
              <w:right w:val="single" w:sz="4" w:space="0" w:color="auto"/>
            </w:tcBorders>
            <w:shd w:val="clear" w:color="auto" w:fill="auto"/>
            <w:hideMark/>
          </w:tcPr>
          <w:p w14:paraId="60DC31B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2520" w:type="dxa"/>
            <w:tcBorders>
              <w:top w:val="single" w:sz="4" w:space="0" w:color="auto"/>
              <w:left w:val="nil"/>
              <w:bottom w:val="single" w:sz="4" w:space="0" w:color="auto"/>
              <w:right w:val="single" w:sz="4" w:space="0" w:color="auto"/>
            </w:tcBorders>
            <w:shd w:val="clear" w:color="auto" w:fill="auto"/>
            <w:hideMark/>
          </w:tcPr>
          <w:p w14:paraId="7A6D389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2700" w:type="dxa"/>
            <w:tcBorders>
              <w:top w:val="single" w:sz="4" w:space="0" w:color="auto"/>
              <w:left w:val="nil"/>
              <w:bottom w:val="single" w:sz="4" w:space="0" w:color="auto"/>
              <w:right w:val="single" w:sz="4" w:space="0" w:color="auto"/>
            </w:tcBorders>
            <w:shd w:val="clear" w:color="auto" w:fill="auto"/>
            <w:hideMark/>
          </w:tcPr>
          <w:p w14:paraId="4B20C84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2520" w:type="dxa"/>
            <w:tcBorders>
              <w:top w:val="single" w:sz="4" w:space="0" w:color="auto"/>
              <w:left w:val="nil"/>
              <w:bottom w:val="single" w:sz="4" w:space="0" w:color="auto"/>
              <w:right w:val="single" w:sz="4" w:space="0" w:color="auto"/>
            </w:tcBorders>
            <w:shd w:val="clear" w:color="auto" w:fill="auto"/>
            <w:hideMark/>
          </w:tcPr>
          <w:p w14:paraId="43B03A5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E5D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6A882F5B" w14:textId="77777777" w:rsidTr="002D7AAD">
        <w:trPr>
          <w:trHeight w:val="1853"/>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FFBA"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67CD"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DE63C"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5F91"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1A5C"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92FB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04598A7"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DB8E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A957D"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6EF7BEC4"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78FE1A0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 4</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4738825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DEC0AE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36B49F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60045FF"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389F7E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2CF9162C" w14:textId="77777777" w:rsidTr="002D7AAD">
        <w:trPr>
          <w:trHeight w:val="18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15E565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0B23529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in-order-to formulate a question about a topic b. Use an inquiry process to solve a problem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5248F3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in-order-to formulate a question about a topic b. Use an inquiry process to solve a problem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69851A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 to formulate a question about a topic b. Use an inquiry process to solve a problem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C8177D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 -to formulate a question about a topic b. Use an inquiry process to solve a problem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DDF5CD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65093E19" w14:textId="77777777" w:rsidTr="002D7AAD">
        <w:trPr>
          <w:trHeight w:val="26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6AD451DA" w14:textId="77777777" w:rsidR="009532A7" w:rsidRPr="0052108E" w:rsidRDefault="009532A7" w:rsidP="002D7AAD">
            <w:pPr>
              <w:spacing w:after="0" w:line="240" w:lineRule="auto"/>
              <w:rPr>
                <w:rFonts w:cstheme="minorHAnsi"/>
                <w:color w:val="000000"/>
              </w:rPr>
            </w:pPr>
            <w:r w:rsidRPr="0052108E">
              <w:rPr>
                <w:rFonts w:eastAsia="Times New Roman" w:cstheme="minorHAnsi"/>
                <w:b/>
                <w:bCs/>
                <w:color w:val="000000"/>
              </w:rPr>
              <w:t xml:space="preserve">II. Include – </w:t>
            </w:r>
          </w:p>
          <w:p w14:paraId="6E54F70D" w14:textId="77777777" w:rsidR="009532A7" w:rsidRPr="0052108E" w:rsidRDefault="009532A7" w:rsidP="002D7AAD">
            <w:pPr>
              <w:rPr>
                <w:rFonts w:cstheme="minorHAnsi"/>
              </w:rPr>
            </w:pPr>
            <w:r w:rsidRPr="0052108E">
              <w:rPr>
                <w:rFonts w:cstheme="minorHAnsi"/>
              </w:rPr>
              <w:t>demonstrate an understanding of and commitment to inclusiveness and respect for diversity in the learning community, including the distinct and unique cultural heritage of American Indians</w:t>
            </w:r>
          </w:p>
          <w:p w14:paraId="4C96AC6D"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4B61B16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Explore sources written by authors with diverse backgrounds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DE0AF0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Explore sources written by authors with diverse backgrounds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A6EF1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Explore sources written by authors with diverse backgrounds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22E251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Explore sources written by authors with diverse backgrounds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1828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854152B" w14:textId="77777777" w:rsidTr="002D7AAD">
        <w:trPr>
          <w:trHeight w:val="37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2EA022B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5061AEC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E7C289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C2E308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309693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39B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170B110E" w14:textId="77777777" w:rsidTr="002D7AAD">
        <w:trPr>
          <w:trHeight w:val="224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FDD8"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lastRenderedPageBreak/>
              <w:t>IV. Curate -</w:t>
            </w:r>
            <w:r w:rsidRPr="0052108E">
              <w:rPr>
                <w:rFonts w:eastAsia="Times New Roman" w:cstheme="minorHAnsi"/>
                <w:color w:val="000000"/>
              </w:rPr>
              <w:t xml:space="preserve"> make meaning by collecting, organizing, and sharing resources of personal relevance</w:t>
            </w:r>
          </w:p>
          <w:p w14:paraId="09631E9D" w14:textId="77777777" w:rsidR="009532A7" w:rsidRDefault="009532A7" w:rsidP="002D7AAD">
            <w:pPr>
              <w:spacing w:after="0" w:line="240" w:lineRule="auto"/>
              <w:rPr>
                <w:rFonts w:eastAsia="Times New Roman" w:cstheme="minorHAnsi"/>
                <w:b/>
                <w:bCs/>
                <w:color w:val="000000"/>
              </w:rPr>
            </w:pPr>
          </w:p>
          <w:p w14:paraId="3A9A2A07" w14:textId="77777777" w:rsidR="009532A7" w:rsidRDefault="009532A7" w:rsidP="002D7AAD">
            <w:pPr>
              <w:spacing w:after="0" w:line="240" w:lineRule="auto"/>
              <w:rPr>
                <w:rFonts w:eastAsia="Times New Roman" w:cstheme="minorHAnsi"/>
                <w:b/>
                <w:bCs/>
                <w:color w:val="000000"/>
              </w:rPr>
            </w:pPr>
          </w:p>
          <w:p w14:paraId="474B22D6" w14:textId="77777777" w:rsidR="009532A7" w:rsidRDefault="009532A7" w:rsidP="002D7AAD">
            <w:pPr>
              <w:spacing w:after="0" w:line="240" w:lineRule="auto"/>
              <w:rPr>
                <w:rFonts w:eastAsia="Times New Roman" w:cstheme="minorHAnsi"/>
                <w:b/>
                <w:bCs/>
                <w:color w:val="000000"/>
              </w:rPr>
            </w:pPr>
          </w:p>
          <w:p w14:paraId="288452D8" w14:textId="77777777" w:rsidR="009532A7" w:rsidRDefault="009532A7" w:rsidP="002D7AAD">
            <w:pPr>
              <w:spacing w:after="0" w:line="240" w:lineRule="auto"/>
              <w:rPr>
                <w:rFonts w:eastAsia="Times New Roman" w:cstheme="minorHAnsi"/>
                <w:b/>
                <w:bCs/>
                <w:color w:val="000000"/>
              </w:rPr>
            </w:pPr>
          </w:p>
          <w:p w14:paraId="776AFFE8" w14:textId="77777777" w:rsidR="009532A7" w:rsidRDefault="009532A7" w:rsidP="002D7AAD">
            <w:pPr>
              <w:spacing w:after="0" w:line="240" w:lineRule="auto"/>
              <w:rPr>
                <w:rFonts w:eastAsia="Times New Roman" w:cstheme="minorHAnsi"/>
                <w:b/>
                <w:bCs/>
                <w:color w:val="000000"/>
              </w:rPr>
            </w:pPr>
          </w:p>
          <w:p w14:paraId="5EE86682"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4B1738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6AAB86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E70E22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BA15F9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FBA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4DC4A236" w14:textId="77777777" w:rsidTr="002D7AAD">
        <w:trPr>
          <w:trHeight w:val="449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E99F71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13A8FF4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Recognize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2520" w:type="dxa"/>
            <w:tcBorders>
              <w:top w:val="single" w:sz="4" w:space="0" w:color="auto"/>
              <w:left w:val="nil"/>
              <w:bottom w:val="single" w:sz="4" w:space="0" w:color="auto"/>
              <w:right w:val="single" w:sz="4" w:space="0" w:color="auto"/>
            </w:tcBorders>
            <w:shd w:val="clear" w:color="auto" w:fill="auto"/>
            <w:hideMark/>
          </w:tcPr>
          <w:p w14:paraId="5555288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Recognize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2700" w:type="dxa"/>
            <w:tcBorders>
              <w:top w:val="single" w:sz="4" w:space="0" w:color="auto"/>
              <w:left w:val="nil"/>
              <w:bottom w:val="single" w:sz="4" w:space="0" w:color="auto"/>
              <w:right w:val="single" w:sz="4" w:space="0" w:color="auto"/>
            </w:tcBorders>
            <w:shd w:val="clear" w:color="auto" w:fill="auto"/>
            <w:hideMark/>
          </w:tcPr>
          <w:p w14:paraId="3F0144B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Recognize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2520" w:type="dxa"/>
            <w:tcBorders>
              <w:top w:val="single" w:sz="4" w:space="0" w:color="auto"/>
              <w:left w:val="nil"/>
              <w:bottom w:val="single" w:sz="4" w:space="0" w:color="auto"/>
              <w:right w:val="single" w:sz="4" w:space="0" w:color="auto"/>
            </w:tcBorders>
            <w:shd w:val="clear" w:color="auto" w:fill="auto"/>
            <w:hideMark/>
          </w:tcPr>
          <w:p w14:paraId="2EB63A1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Recognize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1F6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E48F749" w14:textId="77777777" w:rsidTr="002D7AAD">
        <w:trPr>
          <w:trHeight w:val="209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0B8FCBC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nil"/>
              <w:bottom w:val="single" w:sz="4" w:space="0" w:color="auto"/>
              <w:right w:val="single" w:sz="4" w:space="0" w:color="auto"/>
            </w:tcBorders>
            <w:shd w:val="clear" w:color="auto" w:fill="auto"/>
            <w:hideMark/>
          </w:tcPr>
          <w:p w14:paraId="268898A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2520" w:type="dxa"/>
            <w:tcBorders>
              <w:top w:val="single" w:sz="4" w:space="0" w:color="auto"/>
              <w:left w:val="nil"/>
              <w:bottom w:val="single" w:sz="4" w:space="0" w:color="auto"/>
              <w:right w:val="single" w:sz="4" w:space="0" w:color="auto"/>
            </w:tcBorders>
            <w:shd w:val="clear" w:color="auto" w:fill="auto"/>
            <w:hideMark/>
          </w:tcPr>
          <w:p w14:paraId="6155544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2700" w:type="dxa"/>
            <w:tcBorders>
              <w:top w:val="single" w:sz="4" w:space="0" w:color="auto"/>
              <w:left w:val="nil"/>
              <w:bottom w:val="single" w:sz="4" w:space="0" w:color="auto"/>
              <w:right w:val="single" w:sz="4" w:space="0" w:color="auto"/>
            </w:tcBorders>
            <w:shd w:val="clear" w:color="auto" w:fill="auto"/>
            <w:hideMark/>
          </w:tcPr>
          <w:p w14:paraId="218FDDB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2520" w:type="dxa"/>
            <w:tcBorders>
              <w:top w:val="single" w:sz="4" w:space="0" w:color="auto"/>
              <w:left w:val="nil"/>
              <w:bottom w:val="single" w:sz="4" w:space="0" w:color="auto"/>
              <w:right w:val="single" w:sz="4" w:space="0" w:color="auto"/>
            </w:tcBorders>
            <w:shd w:val="clear" w:color="auto" w:fill="auto"/>
            <w:hideMark/>
          </w:tcPr>
          <w:p w14:paraId="2738D9B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Acknowledge and credit the work of others                                              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47F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8868724" w14:textId="77777777" w:rsidTr="002D7AAD">
        <w:trPr>
          <w:trHeight w:val="1493"/>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ACB2" w14:textId="77777777" w:rsidR="009532A7" w:rsidRPr="0052108E" w:rsidRDefault="009532A7" w:rsidP="002D7AAD">
            <w:pPr>
              <w:spacing w:after="0" w:line="240" w:lineRule="auto"/>
              <w:rPr>
                <w:rFonts w:eastAsia="Times New Roman" w:cstheme="minorHAnsi"/>
                <w:color w:val="000000"/>
              </w:rPr>
            </w:pPr>
          </w:p>
          <w:p w14:paraId="4F450832" w14:textId="77777777" w:rsidR="009532A7" w:rsidRPr="0052108E" w:rsidRDefault="009532A7" w:rsidP="002D7AAD">
            <w:pPr>
              <w:spacing w:after="0" w:line="240" w:lineRule="auto"/>
              <w:rPr>
                <w:rFonts w:eastAsia="Times New Roman" w:cstheme="minorHAnsi"/>
                <w:color w:val="000000"/>
              </w:rPr>
            </w:pPr>
          </w:p>
          <w:p w14:paraId="265856B5"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330DA"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DF87"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D310F"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DF51"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229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8283137"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FB683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8D9CC"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398D7BDC"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78F4D71B"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MSSA 2020 National and State Library Standard Rubric, grade 5</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3ED15A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9638DD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B454E7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CE0118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4B0C7FBE"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05C56D8E" w14:textId="77777777" w:rsidTr="002D7AAD">
        <w:trPr>
          <w:trHeight w:val="1484"/>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03D5669D"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2CCE57A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 order-to formulate a question about a topic                              b. Use an inquiry process to solve a problem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305412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 to formulate a question about a topic                          b. Use an inquiry process to solve a problem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BA0C0A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in-order-to formulate a question about a topic                          b. Use an inquiry process to solve a problem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10B471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Ask “why” questions in-order -to formulate a question about a topic                     b. Use an inquiry process to solve a problem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8B43E4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5B4A56BD" w14:textId="77777777" w:rsidTr="002D7AAD">
        <w:trPr>
          <w:trHeight w:val="22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02089291"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1DEB7E13"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E50579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 xml:space="preserve">b. Identify sources written by authors with diverse backgrounds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B3E72D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Identify sources written by authors with diverse backgrounds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5C944C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Identify sources written by authors with diverse backgrounds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55F69F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Articulate and identify one’s own place in the global community and respect others’ cultural identities</w:t>
            </w:r>
            <w:r w:rsidRPr="0052108E">
              <w:rPr>
                <w:rFonts w:eastAsia="Times New Roman" w:cstheme="minorHAnsi"/>
                <w:color w:val="000000"/>
              </w:rPr>
              <w:br/>
              <w:t>b. Identify sources written by authors with diverse backgrounds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12D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40C37F80" w14:textId="77777777" w:rsidTr="002D7AAD">
        <w:trPr>
          <w:trHeight w:val="379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4DEE822D"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5204D94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F1160D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8BC502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B5C99C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Find information in print, digital, and other resources on a topic of personal interest</w:t>
            </w:r>
            <w:r w:rsidRPr="0052108E">
              <w:rPr>
                <w:rFonts w:eastAsia="Times New Roman" w:cstheme="minorHAnsi"/>
                <w:color w:val="000000"/>
              </w:rPr>
              <w:br/>
              <w:t>b. Work in teams to produce original works or solve problems</w:t>
            </w:r>
            <w:r w:rsidRPr="0052108E">
              <w:rPr>
                <w:rFonts w:eastAsia="Times New Roman" w:cstheme="minorHAnsi"/>
                <w:color w:val="000000"/>
              </w:rPr>
              <w:br/>
              <w:t xml:space="preserve">c. Use technology tools for independent and collaborative publishing activities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40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4E126AF8" w14:textId="77777777" w:rsidTr="002D7AAD">
        <w:trPr>
          <w:trHeight w:val="5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F275F"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t>IV. Curate -</w:t>
            </w:r>
            <w:r w:rsidRPr="0052108E">
              <w:rPr>
                <w:rFonts w:eastAsia="Times New Roman" w:cstheme="minorHAnsi"/>
                <w:color w:val="000000"/>
              </w:rPr>
              <w:t xml:space="preserve"> make meaning by collecting, organizing, and sharing resources of personal relevance</w:t>
            </w:r>
          </w:p>
          <w:p w14:paraId="25962122" w14:textId="77777777" w:rsidR="009532A7" w:rsidRDefault="009532A7" w:rsidP="002D7AAD">
            <w:pPr>
              <w:spacing w:after="0" w:line="240" w:lineRule="auto"/>
              <w:rPr>
                <w:rFonts w:eastAsia="Times New Roman" w:cstheme="minorHAnsi"/>
                <w:b/>
                <w:bCs/>
                <w:color w:val="000000"/>
              </w:rPr>
            </w:pPr>
          </w:p>
          <w:p w14:paraId="0B81E2FB" w14:textId="77777777" w:rsidR="009532A7" w:rsidRDefault="009532A7" w:rsidP="002D7AAD">
            <w:pPr>
              <w:spacing w:after="0" w:line="240" w:lineRule="auto"/>
              <w:rPr>
                <w:rFonts w:eastAsia="Times New Roman" w:cstheme="minorHAnsi"/>
                <w:b/>
                <w:bCs/>
                <w:color w:val="000000"/>
              </w:rPr>
            </w:pPr>
          </w:p>
          <w:p w14:paraId="10ED718E" w14:textId="77777777" w:rsidR="009532A7" w:rsidRDefault="009532A7" w:rsidP="002D7AAD">
            <w:pPr>
              <w:spacing w:after="0" w:line="240" w:lineRule="auto"/>
              <w:rPr>
                <w:rFonts w:eastAsia="Times New Roman" w:cstheme="minorHAnsi"/>
                <w:b/>
                <w:bCs/>
                <w:color w:val="000000"/>
              </w:rPr>
            </w:pPr>
          </w:p>
          <w:p w14:paraId="002A1B2C" w14:textId="77777777" w:rsidR="009532A7" w:rsidRDefault="009532A7" w:rsidP="002D7AAD">
            <w:pPr>
              <w:spacing w:after="0" w:line="240" w:lineRule="auto"/>
              <w:rPr>
                <w:rFonts w:eastAsia="Times New Roman" w:cstheme="minorHAnsi"/>
                <w:b/>
                <w:bCs/>
                <w:color w:val="000000"/>
              </w:rPr>
            </w:pPr>
          </w:p>
          <w:p w14:paraId="6A611E81" w14:textId="77777777" w:rsidR="009532A7" w:rsidRDefault="009532A7" w:rsidP="002D7AAD">
            <w:pPr>
              <w:spacing w:after="0" w:line="240" w:lineRule="auto"/>
              <w:rPr>
                <w:rFonts w:eastAsia="Times New Roman" w:cstheme="minorHAnsi"/>
                <w:b/>
                <w:bCs/>
                <w:color w:val="000000"/>
              </w:rPr>
            </w:pPr>
          </w:p>
          <w:p w14:paraId="2ADC2B8F"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5B7FD60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241C20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FBD3BF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9B2602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Organize possible sources of information that will help answer questions or an information need </w:t>
            </w:r>
            <w:r w:rsidRPr="0052108E">
              <w:rPr>
                <w:rFonts w:eastAsia="Times New Roman" w:cstheme="minorHAnsi"/>
                <w:color w:val="000000"/>
              </w:rPr>
              <w:br/>
              <w:t>b. Use text features to decide which resources are best to use and why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E8CF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081E00D" w14:textId="77777777" w:rsidTr="002D7AAD">
        <w:trPr>
          <w:trHeight w:val="46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39E8F6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64EF233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Explain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2520" w:type="dxa"/>
            <w:tcBorders>
              <w:top w:val="single" w:sz="4" w:space="0" w:color="auto"/>
              <w:left w:val="nil"/>
              <w:bottom w:val="single" w:sz="4" w:space="0" w:color="auto"/>
              <w:right w:val="single" w:sz="4" w:space="0" w:color="auto"/>
            </w:tcBorders>
            <w:shd w:val="clear" w:color="auto" w:fill="auto"/>
            <w:hideMark/>
          </w:tcPr>
          <w:p w14:paraId="452646C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Explain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2700" w:type="dxa"/>
            <w:tcBorders>
              <w:top w:val="single" w:sz="4" w:space="0" w:color="auto"/>
              <w:left w:val="nil"/>
              <w:bottom w:val="single" w:sz="4" w:space="0" w:color="auto"/>
              <w:right w:val="single" w:sz="4" w:space="0" w:color="auto"/>
            </w:tcBorders>
            <w:shd w:val="clear" w:color="auto" w:fill="auto"/>
            <w:hideMark/>
          </w:tcPr>
          <w:p w14:paraId="68750AD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Explain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2520" w:type="dxa"/>
            <w:tcBorders>
              <w:top w:val="single" w:sz="4" w:space="0" w:color="auto"/>
              <w:left w:val="nil"/>
              <w:bottom w:val="single" w:sz="4" w:space="0" w:color="auto"/>
              <w:right w:val="single" w:sz="4" w:space="0" w:color="auto"/>
            </w:tcBorders>
            <w:shd w:val="clear" w:color="auto" w:fill="auto"/>
            <w:hideMark/>
          </w:tcPr>
          <w:p w14:paraId="6D2CD04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Read, listen to, and view a range of resources for a variety of purposes</w:t>
            </w:r>
            <w:r w:rsidRPr="0052108E">
              <w:rPr>
                <w:rFonts w:eastAsia="Times New Roman" w:cstheme="minorHAnsi"/>
                <w:color w:val="000000"/>
              </w:rPr>
              <w:br/>
              <w:t>b. Explain features of various genres and use different reading strategies for understanding</w:t>
            </w:r>
            <w:r w:rsidRPr="0052108E">
              <w:rPr>
                <w:rFonts w:eastAsia="Times New Roman" w:cstheme="minorHAnsi"/>
                <w:color w:val="000000"/>
              </w:rPr>
              <w:br/>
              <w:t>c. Connect personal feelings to characters and events portrayed in a literary work</w:t>
            </w:r>
            <w:r w:rsidRPr="0052108E">
              <w:rPr>
                <w:rFonts w:eastAsia="Times New Roman" w:cstheme="minorHAnsi"/>
                <w:color w:val="000000"/>
              </w:rPr>
              <w:br/>
              <w:t>d. Set reading goals</w:t>
            </w:r>
            <w:r w:rsidRPr="0052108E">
              <w:rPr>
                <w:rFonts w:eastAsia="Times New Roman" w:cstheme="minorHAnsi"/>
                <w:color w:val="000000"/>
              </w:rPr>
              <w:br/>
              <w:t>e. Demonstrate knowledge of authors and genres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657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48C27090" w14:textId="77777777" w:rsidTr="002D7AAD">
        <w:trPr>
          <w:trHeight w:val="313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0766"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t xml:space="preserve">VI. Engage - </w:t>
            </w:r>
            <w:r w:rsidRPr="0052108E">
              <w:rPr>
                <w:rFonts w:eastAsia="Times New Roman" w:cstheme="minorHAnsi"/>
                <w:color w:val="000000"/>
              </w:rPr>
              <w:t>Demonstrate safe, legal, and ethical creating and sharing of knowledge products</w:t>
            </w:r>
          </w:p>
          <w:p w14:paraId="2491A222" w14:textId="77777777" w:rsidR="009532A7" w:rsidRDefault="009532A7" w:rsidP="002D7AAD">
            <w:pPr>
              <w:spacing w:after="0" w:line="240" w:lineRule="auto"/>
              <w:rPr>
                <w:rFonts w:eastAsia="Times New Roman" w:cstheme="minorHAnsi"/>
                <w:b/>
                <w:bCs/>
                <w:color w:val="000000"/>
              </w:rPr>
            </w:pPr>
          </w:p>
          <w:p w14:paraId="0205B02C" w14:textId="77777777" w:rsidR="009532A7" w:rsidRDefault="009532A7" w:rsidP="002D7AAD">
            <w:pPr>
              <w:spacing w:after="0" w:line="240" w:lineRule="auto"/>
              <w:rPr>
                <w:rFonts w:eastAsia="Times New Roman" w:cstheme="minorHAnsi"/>
                <w:b/>
                <w:bCs/>
                <w:color w:val="000000"/>
              </w:rPr>
            </w:pPr>
          </w:p>
          <w:p w14:paraId="2F4435D8" w14:textId="77777777" w:rsidR="009532A7" w:rsidRDefault="009532A7" w:rsidP="002D7AAD">
            <w:pPr>
              <w:spacing w:after="0" w:line="240" w:lineRule="auto"/>
              <w:rPr>
                <w:rFonts w:eastAsia="Times New Roman" w:cstheme="minorHAnsi"/>
                <w:b/>
                <w:bCs/>
                <w:color w:val="000000"/>
              </w:rPr>
            </w:pPr>
          </w:p>
          <w:p w14:paraId="66D2593D" w14:textId="77777777" w:rsidR="009532A7" w:rsidRDefault="009532A7" w:rsidP="002D7AAD">
            <w:pPr>
              <w:spacing w:after="0" w:line="240" w:lineRule="auto"/>
              <w:rPr>
                <w:rFonts w:eastAsia="Times New Roman" w:cstheme="minorHAnsi"/>
                <w:b/>
                <w:bCs/>
                <w:color w:val="000000"/>
              </w:rPr>
            </w:pPr>
          </w:p>
          <w:p w14:paraId="2EB66BBA" w14:textId="77777777" w:rsidR="009532A7" w:rsidRDefault="009532A7" w:rsidP="002D7AAD">
            <w:pPr>
              <w:spacing w:after="0" w:line="240" w:lineRule="auto"/>
              <w:rPr>
                <w:rFonts w:eastAsia="Times New Roman" w:cstheme="minorHAnsi"/>
                <w:b/>
                <w:bCs/>
                <w:color w:val="000000"/>
              </w:rPr>
            </w:pPr>
          </w:p>
          <w:p w14:paraId="274F8DFF" w14:textId="77777777" w:rsidR="009532A7" w:rsidRDefault="009532A7" w:rsidP="002D7AAD">
            <w:pPr>
              <w:spacing w:after="0" w:line="240" w:lineRule="auto"/>
              <w:rPr>
                <w:rFonts w:eastAsia="Times New Roman" w:cstheme="minorHAnsi"/>
                <w:b/>
                <w:bCs/>
                <w:color w:val="000000"/>
              </w:rPr>
            </w:pPr>
          </w:p>
          <w:p w14:paraId="320737CB" w14:textId="77777777" w:rsidR="009532A7" w:rsidRDefault="009532A7" w:rsidP="002D7AAD">
            <w:pPr>
              <w:spacing w:after="0" w:line="240" w:lineRule="auto"/>
              <w:rPr>
                <w:rFonts w:eastAsia="Times New Roman" w:cstheme="minorHAnsi"/>
                <w:b/>
                <w:bCs/>
                <w:color w:val="000000"/>
              </w:rPr>
            </w:pPr>
          </w:p>
          <w:p w14:paraId="59F43D83"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nil"/>
              <w:bottom w:val="single" w:sz="4" w:space="0" w:color="auto"/>
              <w:right w:val="single" w:sz="4" w:space="0" w:color="auto"/>
            </w:tcBorders>
            <w:shd w:val="clear" w:color="auto" w:fill="auto"/>
            <w:hideMark/>
          </w:tcPr>
          <w:p w14:paraId="09E8B17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Acknowledge and credit the work of others</w:t>
            </w:r>
            <w:r w:rsidRPr="0052108E">
              <w:rPr>
                <w:rFonts w:eastAsia="Times New Roman" w:cstheme="minorHAnsi"/>
                <w:color w:val="000000"/>
              </w:rPr>
              <w:br/>
              <w:t xml:space="preserve">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r w:rsidRPr="0052108E">
              <w:rPr>
                <w:rFonts w:eastAsia="Times New Roman" w:cstheme="minorHAnsi"/>
                <w:color w:val="000000"/>
              </w:rPr>
              <w:br/>
              <w:t>c. Keep personal information private while using digital tools</w:t>
            </w:r>
          </w:p>
        </w:tc>
        <w:tc>
          <w:tcPr>
            <w:tcW w:w="2520" w:type="dxa"/>
            <w:tcBorders>
              <w:top w:val="single" w:sz="4" w:space="0" w:color="auto"/>
              <w:left w:val="nil"/>
              <w:bottom w:val="single" w:sz="4" w:space="0" w:color="auto"/>
              <w:right w:val="single" w:sz="4" w:space="0" w:color="auto"/>
            </w:tcBorders>
            <w:shd w:val="clear" w:color="auto" w:fill="auto"/>
            <w:hideMark/>
          </w:tcPr>
          <w:p w14:paraId="3EED0B2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Acknowledge and credit the work of others</w:t>
            </w:r>
            <w:r w:rsidRPr="0052108E">
              <w:rPr>
                <w:rFonts w:eastAsia="Times New Roman" w:cstheme="minorHAnsi"/>
                <w:color w:val="000000"/>
              </w:rPr>
              <w:br/>
              <w:t xml:space="preserve">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r w:rsidRPr="0052108E">
              <w:rPr>
                <w:rFonts w:eastAsia="Times New Roman" w:cstheme="minorHAnsi"/>
                <w:color w:val="000000"/>
              </w:rPr>
              <w:br/>
              <w:t>c. Keep personal information private while using digital tools</w:t>
            </w:r>
          </w:p>
        </w:tc>
        <w:tc>
          <w:tcPr>
            <w:tcW w:w="2700" w:type="dxa"/>
            <w:tcBorders>
              <w:top w:val="single" w:sz="4" w:space="0" w:color="auto"/>
              <w:left w:val="nil"/>
              <w:bottom w:val="single" w:sz="4" w:space="0" w:color="auto"/>
              <w:right w:val="single" w:sz="4" w:space="0" w:color="auto"/>
            </w:tcBorders>
            <w:shd w:val="clear" w:color="auto" w:fill="auto"/>
            <w:hideMark/>
          </w:tcPr>
          <w:p w14:paraId="26D0D63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Acknowledge and credit the work of others</w:t>
            </w:r>
            <w:r w:rsidRPr="0052108E">
              <w:rPr>
                <w:rFonts w:eastAsia="Times New Roman" w:cstheme="minorHAnsi"/>
                <w:color w:val="000000"/>
              </w:rPr>
              <w:br/>
              <w:t xml:space="preserve">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r w:rsidRPr="0052108E">
              <w:rPr>
                <w:rFonts w:eastAsia="Times New Roman" w:cstheme="minorHAnsi"/>
                <w:color w:val="000000"/>
              </w:rPr>
              <w:br/>
              <w:t>c. Keep personal information private while using digital tools</w:t>
            </w:r>
          </w:p>
        </w:tc>
        <w:tc>
          <w:tcPr>
            <w:tcW w:w="2520" w:type="dxa"/>
            <w:tcBorders>
              <w:top w:val="single" w:sz="4" w:space="0" w:color="auto"/>
              <w:left w:val="nil"/>
              <w:bottom w:val="single" w:sz="4" w:space="0" w:color="auto"/>
              <w:right w:val="single" w:sz="4" w:space="0" w:color="auto"/>
            </w:tcBorders>
            <w:shd w:val="clear" w:color="auto" w:fill="auto"/>
            <w:hideMark/>
          </w:tcPr>
          <w:p w14:paraId="34B6E50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Acknowledge and credit the work of others</w:t>
            </w:r>
            <w:r w:rsidRPr="0052108E">
              <w:rPr>
                <w:rFonts w:eastAsia="Times New Roman" w:cstheme="minorHAnsi"/>
                <w:color w:val="000000"/>
              </w:rPr>
              <w:br/>
              <w:t xml:space="preserve">b. Use information, </w:t>
            </w:r>
            <w:proofErr w:type="gramStart"/>
            <w:r w:rsidRPr="0052108E">
              <w:rPr>
                <w:rFonts w:eastAsia="Times New Roman" w:cstheme="minorHAnsi"/>
                <w:color w:val="000000"/>
              </w:rPr>
              <w:t>technology</w:t>
            </w:r>
            <w:proofErr w:type="gramEnd"/>
            <w:r w:rsidRPr="0052108E">
              <w:rPr>
                <w:rFonts w:eastAsia="Times New Roman" w:cstheme="minorHAnsi"/>
                <w:color w:val="000000"/>
              </w:rPr>
              <w:t xml:space="preserve"> and media tools responsibly and safely </w:t>
            </w:r>
            <w:r w:rsidRPr="0052108E">
              <w:rPr>
                <w:rFonts w:eastAsia="Times New Roman" w:cstheme="minorHAnsi"/>
                <w:color w:val="000000"/>
              </w:rPr>
              <w:br/>
              <w:t>c. Keep personal information private while using digital tools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30B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E224BFB" w14:textId="77777777" w:rsidTr="002D7AAD">
        <w:trPr>
          <w:trHeight w:val="2600"/>
        </w:trPr>
        <w:tc>
          <w:tcPr>
            <w:tcW w:w="4030" w:type="dxa"/>
            <w:tcBorders>
              <w:top w:val="single" w:sz="4" w:space="0" w:color="auto"/>
              <w:bottom w:val="single" w:sz="4" w:space="0" w:color="auto"/>
            </w:tcBorders>
            <w:shd w:val="clear" w:color="auto" w:fill="auto"/>
            <w:noWrap/>
            <w:vAlign w:val="bottom"/>
            <w:hideMark/>
          </w:tcPr>
          <w:p w14:paraId="666511DC" w14:textId="77777777" w:rsidR="009532A7" w:rsidRPr="0052108E" w:rsidRDefault="009532A7" w:rsidP="002D7AAD">
            <w:pPr>
              <w:spacing w:after="0" w:line="240" w:lineRule="auto"/>
              <w:rPr>
                <w:rFonts w:eastAsia="Times New Roman" w:cstheme="minorHAnsi"/>
                <w:color w:val="000000"/>
              </w:rPr>
            </w:pPr>
          </w:p>
          <w:p w14:paraId="4E6B250C" w14:textId="77777777" w:rsidR="009532A7" w:rsidRPr="0052108E" w:rsidRDefault="009532A7" w:rsidP="002D7AAD">
            <w:pPr>
              <w:spacing w:after="0" w:line="240" w:lineRule="auto"/>
              <w:rPr>
                <w:rFonts w:eastAsia="Times New Roman" w:cstheme="minorHAnsi"/>
                <w:color w:val="000000"/>
              </w:rPr>
            </w:pPr>
          </w:p>
          <w:p w14:paraId="7F792E6C"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bottom w:val="single" w:sz="4" w:space="0" w:color="auto"/>
            </w:tcBorders>
            <w:shd w:val="clear" w:color="auto" w:fill="auto"/>
            <w:noWrap/>
            <w:vAlign w:val="bottom"/>
            <w:hideMark/>
          </w:tcPr>
          <w:p w14:paraId="66F6E91B"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noWrap/>
            <w:vAlign w:val="bottom"/>
            <w:hideMark/>
          </w:tcPr>
          <w:p w14:paraId="2959A506"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bottom w:val="single" w:sz="4" w:space="0" w:color="auto"/>
            </w:tcBorders>
            <w:shd w:val="clear" w:color="auto" w:fill="auto"/>
            <w:noWrap/>
            <w:vAlign w:val="bottom"/>
            <w:hideMark/>
          </w:tcPr>
          <w:p w14:paraId="6F1CA674"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bottom w:val="single" w:sz="4" w:space="0" w:color="auto"/>
            </w:tcBorders>
            <w:shd w:val="clear" w:color="auto" w:fill="auto"/>
            <w:noWrap/>
            <w:vAlign w:val="bottom"/>
            <w:hideMark/>
          </w:tcPr>
          <w:p w14:paraId="392A90B9"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bottom w:val="single" w:sz="4" w:space="0" w:color="auto"/>
            </w:tcBorders>
            <w:shd w:val="clear" w:color="auto" w:fill="auto"/>
            <w:noWrap/>
            <w:vAlign w:val="bottom"/>
            <w:hideMark/>
          </w:tcPr>
          <w:p w14:paraId="30FEE84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05406354"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C9A1A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AF908"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0A2EEE30"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22F429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MSSA 2020 National and State Library Standard Rubric, grades 6-8</w:t>
            </w:r>
          </w:p>
        </w:tc>
        <w:tc>
          <w:tcPr>
            <w:tcW w:w="2540" w:type="dxa"/>
            <w:tcBorders>
              <w:top w:val="single" w:sz="4" w:space="0" w:color="auto"/>
              <w:left w:val="nil"/>
              <w:bottom w:val="single" w:sz="4" w:space="0" w:color="auto"/>
              <w:right w:val="single" w:sz="4" w:space="0" w:color="auto"/>
            </w:tcBorders>
            <w:shd w:val="clear" w:color="auto" w:fill="auto"/>
            <w:hideMark/>
          </w:tcPr>
          <w:p w14:paraId="3A197F3B"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nil"/>
              <w:bottom w:val="single" w:sz="4" w:space="0" w:color="auto"/>
              <w:right w:val="single" w:sz="4" w:space="0" w:color="auto"/>
            </w:tcBorders>
            <w:shd w:val="clear" w:color="auto" w:fill="auto"/>
            <w:hideMark/>
          </w:tcPr>
          <w:p w14:paraId="7F32CA0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nil"/>
              <w:bottom w:val="single" w:sz="4" w:space="0" w:color="auto"/>
              <w:right w:val="single" w:sz="4" w:space="0" w:color="auto"/>
            </w:tcBorders>
            <w:shd w:val="clear" w:color="auto" w:fill="auto"/>
            <w:hideMark/>
          </w:tcPr>
          <w:p w14:paraId="5A7C84D1"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nil"/>
              <w:bottom w:val="single" w:sz="4" w:space="0" w:color="auto"/>
              <w:right w:val="single" w:sz="4" w:space="0" w:color="auto"/>
            </w:tcBorders>
            <w:shd w:val="clear" w:color="auto" w:fill="auto"/>
            <w:hideMark/>
          </w:tcPr>
          <w:p w14:paraId="76003AE3"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1E00510"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4BEB528F" w14:textId="77777777" w:rsidTr="002D7AAD">
        <w:trPr>
          <w:trHeight w:val="2564"/>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457463D5"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D26BC4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Write questions independently based on key ideas or areas of focus </w:t>
            </w:r>
            <w:r w:rsidRPr="0052108E">
              <w:rPr>
                <w:rFonts w:eastAsia="Times New Roman" w:cstheme="minorHAnsi"/>
                <w:color w:val="000000"/>
              </w:rPr>
              <w:br/>
              <w:t xml:space="preserve">b. Refine questions based on the type of information needed </w:t>
            </w:r>
            <w:r w:rsidRPr="0052108E">
              <w:rPr>
                <w:rFonts w:eastAsia="Times New Roman" w:cstheme="minorHAnsi"/>
                <w:color w:val="000000"/>
              </w:rPr>
              <w:br/>
              <w:t>c. Reflect at the end of an inquiry process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21205D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Write questions independently based on key ideas or areas of focus </w:t>
            </w:r>
            <w:r w:rsidRPr="0052108E">
              <w:rPr>
                <w:rFonts w:eastAsia="Times New Roman" w:cstheme="minorHAnsi"/>
                <w:color w:val="000000"/>
              </w:rPr>
              <w:br/>
              <w:t xml:space="preserve">b. Refine questions based on the type of information needed </w:t>
            </w:r>
            <w:r w:rsidRPr="0052108E">
              <w:rPr>
                <w:rFonts w:eastAsia="Times New Roman" w:cstheme="minorHAnsi"/>
                <w:color w:val="000000"/>
              </w:rPr>
              <w:br/>
              <w:t>c. Reflect at the end of an inquiry process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878358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Write questions independently based on key ideas or areas of focus </w:t>
            </w:r>
            <w:r w:rsidRPr="0052108E">
              <w:rPr>
                <w:rFonts w:eastAsia="Times New Roman" w:cstheme="minorHAnsi"/>
                <w:color w:val="000000"/>
              </w:rPr>
              <w:br/>
              <w:t xml:space="preserve">b. Refine questions based on the type of information needed </w:t>
            </w:r>
            <w:r w:rsidRPr="0052108E">
              <w:rPr>
                <w:rFonts w:eastAsia="Times New Roman" w:cstheme="minorHAnsi"/>
                <w:color w:val="000000"/>
              </w:rPr>
              <w:br/>
              <w:t>c. Reflect at the end of an inquiry process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6AB074F"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Write questions independently based on key ideas or areas of focus </w:t>
            </w:r>
            <w:r w:rsidRPr="0052108E">
              <w:rPr>
                <w:rFonts w:eastAsia="Times New Roman" w:cstheme="minorHAnsi"/>
                <w:color w:val="000000"/>
              </w:rPr>
              <w:br/>
              <w:t xml:space="preserve">b. Refine questions based on the type of information needed </w:t>
            </w:r>
            <w:r w:rsidRPr="0052108E">
              <w:rPr>
                <w:rFonts w:eastAsia="Times New Roman" w:cstheme="minorHAnsi"/>
                <w:color w:val="000000"/>
              </w:rPr>
              <w:br/>
              <w:t>c. Reflect at the end of an inquiry process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A445E8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6C73F873" w14:textId="77777777" w:rsidTr="002D7AAD">
        <w:trPr>
          <w:trHeight w:val="224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DCB18E9"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138757C6"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4A3EF217"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relevance, currency, authority, and bias including those by and about tribes in Montana </w:t>
            </w:r>
            <w:r w:rsidRPr="0052108E">
              <w:rPr>
                <w:rFonts w:eastAsia="Times New Roman" w:cstheme="minorHAnsi"/>
                <w:color w:val="000000"/>
              </w:rPr>
              <w:br/>
              <w:t>b. Seek more than one point of view by using diverse sources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BDA27C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relevance, currency, authority, and bias including those by and about tribes in Montana </w:t>
            </w:r>
            <w:r w:rsidRPr="0052108E">
              <w:rPr>
                <w:rFonts w:eastAsia="Times New Roman" w:cstheme="minorHAnsi"/>
                <w:color w:val="000000"/>
              </w:rPr>
              <w:br/>
              <w:t>b. Seek more than one point of view by using diverse sources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B3606A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relevance, currency, authority, and bias including those by and about tribes in Montana </w:t>
            </w:r>
            <w:r w:rsidRPr="0052108E">
              <w:rPr>
                <w:rFonts w:eastAsia="Times New Roman" w:cstheme="minorHAnsi"/>
                <w:color w:val="000000"/>
              </w:rPr>
              <w:br/>
              <w:t>b. Seek more than one point of view by using diverse sources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2AA994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relevance, currency, authority, and bias including those by and about tribes in Montana </w:t>
            </w:r>
            <w:r w:rsidRPr="0052108E">
              <w:rPr>
                <w:rFonts w:eastAsia="Times New Roman" w:cstheme="minorHAnsi"/>
                <w:color w:val="000000"/>
              </w:rPr>
              <w:br/>
              <w:t>b. Seek more than one point of view by using diverse sources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6F36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470DDAD" w14:textId="77777777" w:rsidTr="002D7AAD">
        <w:trPr>
          <w:trHeight w:val="31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80F4BBD"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DD9642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Offer information and opinions and encourage others to share ideas at appropriate times in group discussions </w:t>
            </w:r>
            <w:r w:rsidRPr="0052108E">
              <w:rPr>
                <w:rFonts w:eastAsia="Times New Roman" w:cstheme="minorHAnsi"/>
                <w:color w:val="000000"/>
              </w:rPr>
              <w:br/>
              <w:t xml:space="preserve">b. Accurately describe or summarize the ideas of others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7E42BD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Offer information and opinions and encourage others to share ideas at appropriate times in group discussions </w:t>
            </w:r>
            <w:r w:rsidRPr="0052108E">
              <w:rPr>
                <w:rFonts w:eastAsia="Times New Roman" w:cstheme="minorHAnsi"/>
                <w:color w:val="000000"/>
              </w:rPr>
              <w:br/>
              <w:t xml:space="preserve">b. Accurately describe or summarize the ideas of others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772EB1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Offer information and opinions and encourage others to share ideas at appropriate times in group discussions </w:t>
            </w:r>
            <w:r w:rsidRPr="0052108E">
              <w:rPr>
                <w:rFonts w:eastAsia="Times New Roman" w:cstheme="minorHAnsi"/>
                <w:color w:val="000000"/>
              </w:rPr>
              <w:br/>
              <w:t xml:space="preserve">b. Accurately describe or summarize the ideas of others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EB1A13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Offer information and opinions and encourage others to share ideas at appropriate times in group discussions </w:t>
            </w:r>
            <w:r w:rsidRPr="0052108E">
              <w:rPr>
                <w:rFonts w:eastAsia="Times New Roman" w:cstheme="minorHAnsi"/>
                <w:color w:val="000000"/>
              </w:rPr>
              <w:br/>
              <w:t xml:space="preserve">b. Accurately describe or summarize the ideas of others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3200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4AB27D76" w14:textId="77777777" w:rsidTr="002D7AAD">
        <w:trPr>
          <w:trHeight w:val="2600"/>
        </w:trPr>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F89D" w14:textId="77777777" w:rsidR="009532A7" w:rsidRDefault="009532A7" w:rsidP="002D7AAD">
            <w:pPr>
              <w:spacing w:after="0" w:line="240" w:lineRule="auto"/>
              <w:rPr>
                <w:rFonts w:eastAsia="Times New Roman" w:cstheme="minorHAnsi"/>
                <w:color w:val="000000"/>
              </w:rPr>
            </w:pPr>
            <w:r w:rsidRPr="0052108E">
              <w:rPr>
                <w:rFonts w:eastAsia="Times New Roman" w:cstheme="minorHAnsi"/>
                <w:b/>
                <w:bCs/>
                <w:color w:val="000000"/>
              </w:rPr>
              <w:lastRenderedPageBreak/>
              <w:t>IV. Curate -</w:t>
            </w:r>
            <w:r w:rsidRPr="0052108E">
              <w:rPr>
                <w:rFonts w:eastAsia="Times New Roman" w:cstheme="minorHAnsi"/>
                <w:color w:val="000000"/>
              </w:rPr>
              <w:t xml:space="preserve"> make meaning by collecting, organizing, and sharing resources of personal relevance</w:t>
            </w:r>
          </w:p>
          <w:p w14:paraId="08F24C72" w14:textId="77777777" w:rsidR="009532A7" w:rsidRDefault="009532A7" w:rsidP="002D7AAD">
            <w:pPr>
              <w:spacing w:after="0" w:line="240" w:lineRule="auto"/>
              <w:rPr>
                <w:rFonts w:eastAsia="Times New Roman" w:cstheme="minorHAnsi"/>
                <w:b/>
                <w:bCs/>
                <w:color w:val="000000"/>
              </w:rPr>
            </w:pPr>
          </w:p>
          <w:p w14:paraId="526B67BC" w14:textId="77777777" w:rsidR="009532A7" w:rsidRDefault="009532A7" w:rsidP="002D7AAD">
            <w:pPr>
              <w:spacing w:after="0" w:line="240" w:lineRule="auto"/>
              <w:rPr>
                <w:rFonts w:eastAsia="Times New Roman" w:cstheme="minorHAnsi"/>
                <w:b/>
                <w:bCs/>
                <w:color w:val="000000"/>
              </w:rPr>
            </w:pPr>
          </w:p>
          <w:p w14:paraId="7D778B95" w14:textId="77777777" w:rsidR="009532A7" w:rsidRDefault="009532A7" w:rsidP="002D7AAD">
            <w:pPr>
              <w:spacing w:after="0" w:line="240" w:lineRule="auto"/>
              <w:rPr>
                <w:rFonts w:eastAsia="Times New Roman" w:cstheme="minorHAnsi"/>
                <w:b/>
                <w:bCs/>
                <w:color w:val="000000"/>
              </w:rPr>
            </w:pPr>
          </w:p>
          <w:p w14:paraId="6E32CFBB" w14:textId="77777777" w:rsidR="009532A7" w:rsidRDefault="009532A7" w:rsidP="002D7AAD">
            <w:pPr>
              <w:spacing w:after="0" w:line="240" w:lineRule="auto"/>
              <w:rPr>
                <w:rFonts w:eastAsia="Times New Roman" w:cstheme="minorHAnsi"/>
                <w:b/>
                <w:bCs/>
                <w:color w:val="000000"/>
              </w:rPr>
            </w:pPr>
          </w:p>
          <w:p w14:paraId="2E583BD6" w14:textId="77777777" w:rsidR="009532A7" w:rsidRDefault="009532A7" w:rsidP="002D7AAD">
            <w:pPr>
              <w:spacing w:after="0" w:line="240" w:lineRule="auto"/>
              <w:rPr>
                <w:rFonts w:eastAsia="Times New Roman" w:cstheme="minorHAnsi"/>
                <w:b/>
                <w:bCs/>
                <w:color w:val="000000"/>
              </w:rPr>
            </w:pPr>
          </w:p>
          <w:p w14:paraId="09FC40CF" w14:textId="77777777" w:rsidR="009532A7" w:rsidRDefault="009532A7" w:rsidP="002D7AAD">
            <w:pPr>
              <w:spacing w:after="0" w:line="240" w:lineRule="auto"/>
              <w:rPr>
                <w:rFonts w:eastAsia="Times New Roman" w:cstheme="minorHAnsi"/>
                <w:b/>
                <w:bCs/>
                <w:color w:val="000000"/>
              </w:rPr>
            </w:pPr>
          </w:p>
          <w:p w14:paraId="2D4F044A" w14:textId="77777777" w:rsidR="009532A7" w:rsidRDefault="009532A7" w:rsidP="002D7AAD">
            <w:pPr>
              <w:spacing w:after="0" w:line="240" w:lineRule="auto"/>
              <w:rPr>
                <w:rFonts w:eastAsia="Times New Roman" w:cstheme="minorHAnsi"/>
                <w:b/>
                <w:bCs/>
                <w:color w:val="000000"/>
              </w:rPr>
            </w:pPr>
          </w:p>
          <w:p w14:paraId="4B646279"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522A2C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Experiment with various types of technology tools for artistic and personal expression </w:t>
            </w:r>
            <w:r w:rsidRPr="0052108E">
              <w:rPr>
                <w:rFonts w:eastAsia="Times New Roman" w:cstheme="minorHAnsi"/>
                <w:color w:val="000000"/>
              </w:rPr>
              <w:br/>
              <w:t xml:space="preserve">b. Share reading, listening, and viewing experiences in a variety of ways and formats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CCACE6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Experiment with various types of technology tools for artistic and personal expression </w:t>
            </w:r>
            <w:r w:rsidRPr="0052108E">
              <w:rPr>
                <w:rFonts w:eastAsia="Times New Roman" w:cstheme="minorHAnsi"/>
                <w:color w:val="000000"/>
              </w:rPr>
              <w:br/>
              <w:t xml:space="preserve">b. Share reading, listening, and viewing experiences in a variety of ways and formats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5D552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Experiment with various types of technology tools for artistic and personal expression </w:t>
            </w:r>
            <w:r w:rsidRPr="0052108E">
              <w:rPr>
                <w:rFonts w:eastAsia="Times New Roman" w:cstheme="minorHAnsi"/>
                <w:color w:val="000000"/>
              </w:rPr>
              <w:br/>
              <w:t xml:space="preserve">b. Share reading, listening, and viewing experiences in a variety of ways and formats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697BBD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Experiment with various types of technology tools for artistic and personal expression </w:t>
            </w:r>
            <w:r w:rsidRPr="0052108E">
              <w:rPr>
                <w:rFonts w:eastAsia="Times New Roman" w:cstheme="minorHAnsi"/>
                <w:color w:val="000000"/>
              </w:rPr>
              <w:br/>
              <w:t xml:space="preserve">b. Share reading, listening, and viewing experiences in a variety of ways and formats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CF8D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089F5747" w14:textId="77777777" w:rsidTr="002D7AAD">
        <w:trPr>
          <w:trHeight w:val="40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C83E44B"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2AD9F59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Independently locate and select information for personal, hobby, or vocational interests</w:t>
            </w:r>
            <w:r w:rsidRPr="0052108E">
              <w:rPr>
                <w:rFonts w:eastAsia="Times New Roman" w:cstheme="minorHAnsi"/>
                <w:color w:val="000000"/>
              </w:rPr>
              <w:br/>
              <w:t>b. Read, listen to, and view a wide range of genres and formats for recreation and information</w:t>
            </w:r>
            <w:r w:rsidRPr="0052108E">
              <w:rPr>
                <w:rFonts w:eastAsia="Times New Roman" w:cstheme="minorHAnsi"/>
                <w:color w:val="000000"/>
              </w:rPr>
              <w:br/>
              <w:t>c. Respond to images and feelings evoked by a literary work</w:t>
            </w:r>
          </w:p>
        </w:tc>
        <w:tc>
          <w:tcPr>
            <w:tcW w:w="2520" w:type="dxa"/>
            <w:tcBorders>
              <w:top w:val="single" w:sz="4" w:space="0" w:color="auto"/>
              <w:left w:val="nil"/>
              <w:bottom w:val="single" w:sz="4" w:space="0" w:color="auto"/>
              <w:right w:val="single" w:sz="4" w:space="0" w:color="auto"/>
            </w:tcBorders>
            <w:shd w:val="clear" w:color="auto" w:fill="auto"/>
            <w:hideMark/>
          </w:tcPr>
          <w:p w14:paraId="06AEEA9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Independently locate and select information for personal, hobby, or vocational interests</w:t>
            </w:r>
            <w:r w:rsidRPr="0052108E">
              <w:rPr>
                <w:rFonts w:eastAsia="Times New Roman" w:cstheme="minorHAnsi"/>
                <w:color w:val="000000"/>
              </w:rPr>
              <w:br/>
              <w:t>b. Read, listen to, and view a wide range of genres and formats for recreation and information</w:t>
            </w:r>
            <w:r w:rsidRPr="0052108E">
              <w:rPr>
                <w:rFonts w:eastAsia="Times New Roman" w:cstheme="minorHAnsi"/>
                <w:color w:val="000000"/>
              </w:rPr>
              <w:br/>
              <w:t>c. Respond to images and feelings evoked by a literary work</w:t>
            </w:r>
          </w:p>
        </w:tc>
        <w:tc>
          <w:tcPr>
            <w:tcW w:w="2700" w:type="dxa"/>
            <w:tcBorders>
              <w:top w:val="single" w:sz="4" w:space="0" w:color="auto"/>
              <w:left w:val="nil"/>
              <w:bottom w:val="single" w:sz="4" w:space="0" w:color="auto"/>
              <w:right w:val="single" w:sz="4" w:space="0" w:color="auto"/>
            </w:tcBorders>
            <w:shd w:val="clear" w:color="auto" w:fill="auto"/>
            <w:hideMark/>
          </w:tcPr>
          <w:p w14:paraId="7F6947D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Independently locate and select information for personal, hobby, or vocational interests</w:t>
            </w:r>
            <w:r w:rsidRPr="0052108E">
              <w:rPr>
                <w:rFonts w:eastAsia="Times New Roman" w:cstheme="minorHAnsi"/>
                <w:color w:val="000000"/>
              </w:rPr>
              <w:br/>
              <w:t>b. Read, listen to, and view a wide range of genres and formats for recreation and information</w:t>
            </w:r>
            <w:r w:rsidRPr="0052108E">
              <w:rPr>
                <w:rFonts w:eastAsia="Times New Roman" w:cstheme="minorHAnsi"/>
                <w:color w:val="000000"/>
              </w:rPr>
              <w:br/>
              <w:t>c. Respond to images and feelings evoked by a literary work</w:t>
            </w:r>
          </w:p>
        </w:tc>
        <w:tc>
          <w:tcPr>
            <w:tcW w:w="2520" w:type="dxa"/>
            <w:tcBorders>
              <w:top w:val="single" w:sz="4" w:space="0" w:color="auto"/>
              <w:left w:val="nil"/>
              <w:bottom w:val="single" w:sz="4" w:space="0" w:color="auto"/>
              <w:right w:val="single" w:sz="4" w:space="0" w:color="auto"/>
            </w:tcBorders>
            <w:shd w:val="clear" w:color="auto" w:fill="auto"/>
            <w:hideMark/>
          </w:tcPr>
          <w:p w14:paraId="04F5DF6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Independently locate and select information for personal, hobby, or vocational interests</w:t>
            </w:r>
            <w:r w:rsidRPr="0052108E">
              <w:rPr>
                <w:rFonts w:eastAsia="Times New Roman" w:cstheme="minorHAnsi"/>
                <w:color w:val="000000"/>
              </w:rPr>
              <w:br/>
              <w:t>b. Read, listen to, and view a wide range of genres and formats for recreation and information</w:t>
            </w:r>
            <w:r w:rsidRPr="0052108E">
              <w:rPr>
                <w:rFonts w:eastAsia="Times New Roman" w:cstheme="minorHAnsi"/>
                <w:color w:val="000000"/>
              </w:rPr>
              <w:br/>
              <w:t>c. Respond to images and feelings evoked by a literary work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8DD5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27231650" w14:textId="77777777" w:rsidTr="002D7AAD">
        <w:trPr>
          <w:trHeight w:val="521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63E3F30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nil"/>
              <w:bottom w:val="single" w:sz="4" w:space="0" w:color="auto"/>
              <w:right w:val="single" w:sz="4" w:space="0" w:color="auto"/>
            </w:tcBorders>
            <w:shd w:val="clear" w:color="auto" w:fill="auto"/>
            <w:hideMark/>
          </w:tcPr>
          <w:p w14:paraId="3AEED172"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w:t>
            </w:r>
            <w:r w:rsidRPr="0052108E">
              <w:rPr>
                <w:rFonts w:eastAsia="Times New Roman" w:cstheme="minorHAnsi"/>
                <w:color w:val="000000"/>
              </w:rPr>
              <w:br/>
              <w:t>d. Connect ideas and information with their owners or source</w:t>
            </w:r>
            <w:r w:rsidRPr="0052108E">
              <w:rPr>
                <w:rFonts w:eastAsia="Times New Roman" w:cstheme="minorHAnsi"/>
                <w:color w:val="000000"/>
              </w:rPr>
              <w:br/>
              <w:t>e. Credit sources by following copyright, licensing, and fair use guidelines</w:t>
            </w:r>
            <w:r w:rsidRPr="0052108E">
              <w:rPr>
                <w:rFonts w:eastAsia="Times New Roman" w:cstheme="minorHAnsi"/>
                <w:color w:val="000000"/>
              </w:rPr>
              <w:br/>
              <w:t>f. Recognize the consequences of plagiarism</w:t>
            </w:r>
          </w:p>
        </w:tc>
        <w:tc>
          <w:tcPr>
            <w:tcW w:w="2520" w:type="dxa"/>
            <w:tcBorders>
              <w:top w:val="single" w:sz="4" w:space="0" w:color="auto"/>
              <w:left w:val="nil"/>
              <w:bottom w:val="single" w:sz="4" w:space="0" w:color="auto"/>
              <w:right w:val="single" w:sz="4" w:space="0" w:color="auto"/>
            </w:tcBorders>
            <w:shd w:val="clear" w:color="auto" w:fill="auto"/>
            <w:hideMark/>
          </w:tcPr>
          <w:p w14:paraId="76E5D8F4"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w:t>
            </w:r>
            <w:r w:rsidRPr="0052108E">
              <w:rPr>
                <w:rFonts w:eastAsia="Times New Roman" w:cstheme="minorHAnsi"/>
                <w:color w:val="000000"/>
              </w:rPr>
              <w:br/>
              <w:t>d. Connect ideas and information with their owners or source</w:t>
            </w:r>
            <w:r w:rsidRPr="0052108E">
              <w:rPr>
                <w:rFonts w:eastAsia="Times New Roman" w:cstheme="minorHAnsi"/>
                <w:color w:val="000000"/>
              </w:rPr>
              <w:br/>
              <w:t>e. Credit sources by following copyright, licensing, and fair use guidelines</w:t>
            </w:r>
            <w:r w:rsidRPr="0052108E">
              <w:rPr>
                <w:rFonts w:eastAsia="Times New Roman" w:cstheme="minorHAnsi"/>
                <w:color w:val="000000"/>
              </w:rPr>
              <w:br/>
              <w:t>f. Recognize the consequences of plagiarism</w:t>
            </w:r>
          </w:p>
        </w:tc>
        <w:tc>
          <w:tcPr>
            <w:tcW w:w="2700" w:type="dxa"/>
            <w:tcBorders>
              <w:top w:val="single" w:sz="4" w:space="0" w:color="auto"/>
              <w:left w:val="nil"/>
              <w:bottom w:val="single" w:sz="4" w:space="0" w:color="auto"/>
              <w:right w:val="single" w:sz="4" w:space="0" w:color="auto"/>
            </w:tcBorders>
            <w:shd w:val="clear" w:color="auto" w:fill="auto"/>
            <w:hideMark/>
          </w:tcPr>
          <w:p w14:paraId="6AC100F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w:t>
            </w:r>
            <w:r w:rsidRPr="0052108E">
              <w:rPr>
                <w:rFonts w:eastAsia="Times New Roman" w:cstheme="minorHAnsi"/>
                <w:color w:val="000000"/>
              </w:rPr>
              <w:br/>
              <w:t>d. Connect ideas and information with their owners or source</w:t>
            </w:r>
            <w:r w:rsidRPr="0052108E">
              <w:rPr>
                <w:rFonts w:eastAsia="Times New Roman" w:cstheme="minorHAnsi"/>
                <w:color w:val="000000"/>
              </w:rPr>
              <w:br/>
              <w:t>e. Credit sources by following copyright, licensing, and fair use guidelines</w:t>
            </w:r>
            <w:r w:rsidRPr="0052108E">
              <w:rPr>
                <w:rFonts w:eastAsia="Times New Roman" w:cstheme="minorHAnsi"/>
                <w:color w:val="000000"/>
              </w:rPr>
              <w:br/>
              <w:t>f. Recognize the consequences of plagiarism</w:t>
            </w:r>
          </w:p>
        </w:tc>
        <w:tc>
          <w:tcPr>
            <w:tcW w:w="2520" w:type="dxa"/>
            <w:tcBorders>
              <w:top w:val="single" w:sz="4" w:space="0" w:color="auto"/>
              <w:left w:val="nil"/>
              <w:bottom w:val="single" w:sz="4" w:space="0" w:color="auto"/>
              <w:right w:val="single" w:sz="4" w:space="0" w:color="auto"/>
            </w:tcBorders>
            <w:shd w:val="clear" w:color="auto" w:fill="auto"/>
            <w:hideMark/>
          </w:tcPr>
          <w:p w14:paraId="094F45E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w:t>
            </w:r>
            <w:r w:rsidRPr="0052108E">
              <w:rPr>
                <w:rFonts w:eastAsia="Times New Roman" w:cstheme="minorHAnsi"/>
                <w:color w:val="000000"/>
              </w:rPr>
              <w:br/>
              <w:t>d. Connect ideas and information with their owners or source</w:t>
            </w:r>
            <w:r w:rsidRPr="0052108E">
              <w:rPr>
                <w:rFonts w:eastAsia="Times New Roman" w:cstheme="minorHAnsi"/>
                <w:color w:val="000000"/>
              </w:rPr>
              <w:br/>
              <w:t>e. Credit sources by following copyright, licensing, and fair use guidelines</w:t>
            </w:r>
            <w:r w:rsidRPr="0052108E">
              <w:rPr>
                <w:rFonts w:eastAsia="Times New Roman" w:cstheme="minorHAnsi"/>
                <w:color w:val="000000"/>
              </w:rPr>
              <w:br/>
              <w:t>f. Recognize the consequences of plagiarism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847B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74C3D017" w14:textId="77777777" w:rsidTr="002D7AAD">
        <w:trPr>
          <w:trHeight w:val="5300"/>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BB9B5" w14:textId="77777777" w:rsidR="009532A7" w:rsidRPr="0052108E" w:rsidRDefault="009532A7" w:rsidP="002D7AAD">
            <w:pPr>
              <w:spacing w:after="0" w:line="240" w:lineRule="auto"/>
              <w:rPr>
                <w:rFonts w:eastAsia="Times New Roman" w:cstheme="minorHAnsi"/>
                <w:color w:val="000000"/>
              </w:rPr>
            </w:pPr>
          </w:p>
          <w:p w14:paraId="2AB00289" w14:textId="77777777" w:rsidR="009532A7" w:rsidRPr="0052108E" w:rsidRDefault="009532A7" w:rsidP="002D7AAD">
            <w:pPr>
              <w:spacing w:after="0" w:line="240" w:lineRule="auto"/>
              <w:rPr>
                <w:rFonts w:eastAsia="Times New Roman" w:cstheme="minorHAnsi"/>
                <w:color w:val="000000"/>
              </w:rPr>
            </w:pPr>
          </w:p>
          <w:p w14:paraId="3D5E1AEF" w14:textId="77777777" w:rsidR="009532A7" w:rsidRPr="0052108E" w:rsidRDefault="009532A7" w:rsidP="002D7AAD">
            <w:pPr>
              <w:spacing w:after="0" w:line="240" w:lineRule="auto"/>
              <w:rPr>
                <w:rFonts w:eastAsia="Times New Roman" w:cstheme="minorHAnsi"/>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C2282"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4AD58" w14:textId="77777777" w:rsidR="009532A7" w:rsidRPr="0052108E" w:rsidRDefault="009532A7" w:rsidP="002D7AAD">
            <w:pPr>
              <w:spacing w:after="0" w:line="240" w:lineRule="auto"/>
              <w:rPr>
                <w:rFonts w:eastAsia="Times New Roman" w:cstheme="minorHAnsi"/>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D3D4" w14:textId="77777777" w:rsidR="009532A7" w:rsidRPr="0052108E" w:rsidRDefault="009532A7" w:rsidP="002D7AAD">
            <w:pPr>
              <w:spacing w:after="0" w:line="240" w:lineRule="auto"/>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0ABD" w14:textId="77777777" w:rsidR="009532A7" w:rsidRPr="0052108E" w:rsidRDefault="009532A7" w:rsidP="002D7AAD">
            <w:pPr>
              <w:spacing w:after="0" w:line="240" w:lineRule="auto"/>
              <w:rPr>
                <w:rFonts w:eastAsia="Times New Roman"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BA4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7FA2D8F" w14:textId="77777777" w:rsidTr="002D7AAD">
        <w:trPr>
          <w:trHeight w:val="290"/>
        </w:trPr>
        <w:tc>
          <w:tcPr>
            <w:tcW w:w="143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12F93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Student Name:____________________________________ Grade:___________________________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EA9F0" w14:textId="77777777" w:rsidR="009532A7" w:rsidRPr="0052108E" w:rsidRDefault="009532A7" w:rsidP="002D7AAD">
            <w:pPr>
              <w:spacing w:after="0" w:line="240" w:lineRule="auto"/>
              <w:rPr>
                <w:rFonts w:eastAsia="Times New Roman" w:cstheme="minorHAnsi"/>
                <w:b/>
                <w:bCs/>
                <w:color w:val="000000"/>
              </w:rPr>
            </w:pPr>
          </w:p>
        </w:tc>
      </w:tr>
      <w:tr w:rsidR="009532A7" w:rsidRPr="0052108E" w14:paraId="25444474" w14:textId="77777777" w:rsidTr="002D7AAD">
        <w:trPr>
          <w:trHeight w:val="52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3B2AAD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MSSA 2020 National and State Library Standard Rubric, grades 9-12</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85065B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4-Advanced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F5B5AD2"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3-Proficient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EB82AB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2-Near Proficient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A4B9536"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1-Novice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0A7ED37"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Total</w:t>
            </w:r>
          </w:p>
        </w:tc>
      </w:tr>
      <w:tr w:rsidR="009532A7" w:rsidRPr="0052108E" w14:paraId="50A3F67C" w14:textId="77777777" w:rsidTr="002D7AAD">
        <w:trPr>
          <w:trHeight w:val="4184"/>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4702D814"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 xml:space="preserve">I. Inquire - </w:t>
            </w:r>
            <w:r w:rsidRPr="0052108E">
              <w:rPr>
                <w:rFonts w:eastAsia="Times New Roman" w:cstheme="minorHAnsi"/>
                <w:color w:val="000000"/>
              </w:rPr>
              <w:t>Build new knowledge by inquiring, thinking critically, identifying problems, &amp; developing strategies for solving problems.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53284B1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Formulate and refine essential questions through reading, constructing hypotheses, research questions, and thesis statements </w:t>
            </w:r>
            <w:r w:rsidRPr="0052108E">
              <w:rPr>
                <w:rFonts w:eastAsia="Times New Roman" w:cstheme="minorHAnsi"/>
                <w:color w:val="000000"/>
              </w:rPr>
              <w:br/>
              <w:t xml:space="preserve">b. Develop questions that require making connections between ideas and events and systematically test a hypothesis or validate a thesis statement </w:t>
            </w:r>
            <w:r w:rsidRPr="0052108E">
              <w:rPr>
                <w:rFonts w:eastAsia="Times New Roman" w:cstheme="minorHAnsi"/>
                <w:color w:val="000000"/>
              </w:rPr>
              <w:br/>
              <w:t xml:space="preserve">c. Reflect at the end of an inquiry process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BD654D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Formulate and refine essential questions through reading, constructing hypotheses, research questions, and thesis statements </w:t>
            </w:r>
            <w:r w:rsidRPr="0052108E">
              <w:rPr>
                <w:rFonts w:eastAsia="Times New Roman" w:cstheme="minorHAnsi"/>
                <w:color w:val="000000"/>
              </w:rPr>
              <w:br/>
              <w:t xml:space="preserve">b. Develop questions that require making connections between ideas and events and systematically test a hypothesis or validate a thesis statement </w:t>
            </w:r>
            <w:r w:rsidRPr="0052108E">
              <w:rPr>
                <w:rFonts w:eastAsia="Times New Roman" w:cstheme="minorHAnsi"/>
                <w:color w:val="000000"/>
              </w:rPr>
              <w:br/>
              <w:t xml:space="preserve">c. Reflect at the end of an inquiry process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88112D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Formulate and refine essential questions through reading, constructing hypotheses, research questions, and thesis statements </w:t>
            </w:r>
            <w:r w:rsidRPr="0052108E">
              <w:rPr>
                <w:rFonts w:eastAsia="Times New Roman" w:cstheme="minorHAnsi"/>
                <w:color w:val="000000"/>
              </w:rPr>
              <w:br/>
              <w:t xml:space="preserve">b. Develop questions that require making connections between ideas and events and systematically test a hypothesis or validate a thesis statement </w:t>
            </w:r>
            <w:r w:rsidRPr="0052108E">
              <w:rPr>
                <w:rFonts w:eastAsia="Times New Roman" w:cstheme="minorHAnsi"/>
                <w:color w:val="000000"/>
              </w:rPr>
              <w:br/>
              <w:t xml:space="preserve">c. Reflect at the end of an inquiry process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ABBD8E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Formulate and refine essential questions through reading, constructing hypotheses, research questions, and thesis statements </w:t>
            </w:r>
            <w:r w:rsidRPr="0052108E">
              <w:rPr>
                <w:rFonts w:eastAsia="Times New Roman" w:cstheme="minorHAnsi"/>
                <w:color w:val="000000"/>
              </w:rPr>
              <w:br/>
              <w:t xml:space="preserve">b. Develop questions that require making connections between ideas and events and systematically test a hypothesis or validate a thesis statement </w:t>
            </w:r>
            <w:r w:rsidRPr="0052108E">
              <w:rPr>
                <w:rFonts w:eastAsia="Times New Roman" w:cstheme="minorHAnsi"/>
                <w:color w:val="000000"/>
              </w:rPr>
              <w:br/>
              <w:t xml:space="preserve">c. Reflect at the end of an inquiry process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37D153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t>Score</w:t>
            </w:r>
          </w:p>
        </w:tc>
      </w:tr>
      <w:tr w:rsidR="009532A7" w:rsidRPr="0052108E" w14:paraId="4A9BF41B" w14:textId="77777777" w:rsidTr="002D7AAD">
        <w:trPr>
          <w:trHeight w:val="413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3D33D787" w14:textId="77777777" w:rsidR="009532A7" w:rsidRPr="0052108E" w:rsidRDefault="009532A7" w:rsidP="002D7AAD">
            <w:pPr>
              <w:rPr>
                <w:rFonts w:cstheme="minorHAnsi"/>
              </w:rPr>
            </w:pPr>
            <w:r w:rsidRPr="0052108E">
              <w:rPr>
                <w:rFonts w:eastAsia="Times New Roman" w:cstheme="minorHAnsi"/>
                <w:b/>
                <w:bCs/>
                <w:color w:val="000000"/>
              </w:rPr>
              <w:t xml:space="preserve">II. Include - </w:t>
            </w:r>
            <w:r w:rsidRPr="0052108E">
              <w:rPr>
                <w:rFonts w:cstheme="minorHAnsi"/>
              </w:rPr>
              <w:t>demonstrate an understanding of and commitment to inclusiveness and respect for diversity in the learning community, including the distinct and unique cultural heritage of American Indians</w:t>
            </w:r>
          </w:p>
          <w:p w14:paraId="08E01FC7" w14:textId="77777777" w:rsidR="009532A7" w:rsidRPr="0052108E" w:rsidRDefault="009532A7" w:rsidP="002D7AAD">
            <w:pPr>
              <w:spacing w:after="0" w:line="240" w:lineRule="auto"/>
              <w:rPr>
                <w:rFonts w:eastAsia="Times New Roman" w:cstheme="minorHAnsi"/>
                <w:b/>
                <w:bCs/>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92FBE9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accuracy, relevance, authority, detail, currency, and bias including those by and about tribes in Montana </w:t>
            </w:r>
            <w:r w:rsidRPr="0052108E">
              <w:rPr>
                <w:rFonts w:eastAsia="Times New Roman" w:cstheme="minorHAnsi"/>
                <w:color w:val="000000"/>
              </w:rPr>
              <w:br/>
              <w:t>b. Seek more than one point of view by using diverse sources</w:t>
            </w:r>
            <w:r w:rsidRPr="0052108E">
              <w:rPr>
                <w:rFonts w:eastAsia="Times New Roman" w:cstheme="minorHAnsi"/>
                <w:color w:val="000000"/>
              </w:rPr>
              <w:br/>
              <w:t xml:space="preserve">c. Identify the impact of personal background and bias on research projects and inquiry processes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7AF10D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accuracy, relevance, authority, detail, currency, and bias including those by and about tribes in Montana </w:t>
            </w:r>
            <w:r w:rsidRPr="0052108E">
              <w:rPr>
                <w:rFonts w:eastAsia="Times New Roman" w:cstheme="minorHAnsi"/>
                <w:color w:val="000000"/>
              </w:rPr>
              <w:br/>
              <w:t>b. Seek more than one point of view by using diverse sources</w:t>
            </w:r>
            <w:r w:rsidRPr="0052108E">
              <w:rPr>
                <w:rFonts w:eastAsia="Times New Roman" w:cstheme="minorHAnsi"/>
                <w:color w:val="000000"/>
              </w:rPr>
              <w:br/>
              <w:t>c. Identify the impact of personal background and bias on research projects and inquiry processes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2255F6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accuracy, relevance, authority, detail, currency, and bias including those by and about tribes in Montana </w:t>
            </w:r>
            <w:r w:rsidRPr="0052108E">
              <w:rPr>
                <w:rFonts w:eastAsia="Times New Roman" w:cstheme="minorHAnsi"/>
                <w:color w:val="000000"/>
              </w:rPr>
              <w:br/>
              <w:t>b. Seek more than one point of view by using diverse sources</w:t>
            </w:r>
            <w:r w:rsidRPr="0052108E">
              <w:rPr>
                <w:rFonts w:eastAsia="Times New Roman" w:cstheme="minorHAnsi"/>
                <w:color w:val="000000"/>
              </w:rPr>
              <w:br/>
              <w:t>c. Identify the impact of personal background and bias on research projects and inquiry processes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ECA73E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Evaluate resources for accuracy, relevance, authority, detail, currency, and bias including those by and about tribes in Montana </w:t>
            </w:r>
            <w:r w:rsidRPr="0052108E">
              <w:rPr>
                <w:rFonts w:eastAsia="Times New Roman" w:cstheme="minorHAnsi"/>
                <w:color w:val="000000"/>
              </w:rPr>
              <w:br/>
              <w:t>b. Seek more than one point of view by using diverse sources</w:t>
            </w:r>
            <w:r w:rsidRPr="0052108E">
              <w:rPr>
                <w:rFonts w:eastAsia="Times New Roman" w:cstheme="minorHAnsi"/>
                <w:color w:val="000000"/>
              </w:rPr>
              <w:br/>
              <w:t>c. Identify the impact of personal background and bias on research projects and inquiry processes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105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E9349D5" w14:textId="77777777" w:rsidTr="002D7AAD">
        <w:trPr>
          <w:trHeight w:val="520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5BF09E7A"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III. Collaborate - </w:t>
            </w:r>
            <w:r w:rsidRPr="0052108E">
              <w:rPr>
                <w:rFonts w:eastAsia="Times New Roman" w:cstheme="minorHAnsi"/>
                <w:color w:val="000000"/>
              </w:rPr>
              <w:t>Work effectively with others to broaden perspective &amp; work toward common goals</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8FC930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Actively seek the opinions of others and contribute positively to an environment in which all participants’ ideas are shared and valued </w:t>
            </w:r>
            <w:r w:rsidRPr="0052108E">
              <w:rPr>
                <w:rFonts w:eastAsia="Times New Roman" w:cstheme="minorHAnsi"/>
                <w:color w:val="000000"/>
              </w:rPr>
              <w:br/>
              <w:t>b. Seek consensus from a group, when appropriate, to achieve a stronger product</w:t>
            </w:r>
            <w:r w:rsidRPr="0052108E">
              <w:rPr>
                <w:rFonts w:eastAsia="Times New Roman" w:cstheme="minorHAnsi"/>
                <w:color w:val="000000"/>
              </w:rPr>
              <w:br/>
              <w:t xml:space="preserve">c. Work with others to solve problems and make decisions on issues, topics, and themes being investigated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CA12BD0"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Actively seek the opinions of others and contribute positively to an environment in which all participants’ ideas are shared and valued </w:t>
            </w:r>
            <w:r w:rsidRPr="0052108E">
              <w:rPr>
                <w:rFonts w:eastAsia="Times New Roman" w:cstheme="minorHAnsi"/>
                <w:color w:val="000000"/>
              </w:rPr>
              <w:br/>
              <w:t>b. Seek consensus from a group, when appropriate, to achieve a stronger product</w:t>
            </w:r>
            <w:r w:rsidRPr="0052108E">
              <w:rPr>
                <w:rFonts w:eastAsia="Times New Roman" w:cstheme="minorHAnsi"/>
                <w:color w:val="000000"/>
              </w:rPr>
              <w:br/>
              <w:t xml:space="preserve">c. Work with others to solve problems and make decisions on issues, topics, and themes being investigated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E1AB43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Actively seek the opinions of others and contribute positively to an environment in which all participants’ ideas are shared and valued </w:t>
            </w:r>
            <w:r w:rsidRPr="0052108E">
              <w:rPr>
                <w:rFonts w:eastAsia="Times New Roman" w:cstheme="minorHAnsi"/>
                <w:color w:val="000000"/>
              </w:rPr>
              <w:br/>
              <w:t>b. Seek consensus from a group, when appropriate, to achieve a stronger product</w:t>
            </w:r>
            <w:r w:rsidRPr="0052108E">
              <w:rPr>
                <w:rFonts w:eastAsia="Times New Roman" w:cstheme="minorHAnsi"/>
                <w:color w:val="000000"/>
              </w:rPr>
              <w:br/>
              <w:t xml:space="preserve">c. Work with others to solve problems and make decisions on issues, topics, and themes being investigated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18059C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Actively seek the opinions of others and contribute positively to an environment in which all participants’ ideas are shared and valued </w:t>
            </w:r>
            <w:r w:rsidRPr="0052108E">
              <w:rPr>
                <w:rFonts w:eastAsia="Times New Roman" w:cstheme="minorHAnsi"/>
                <w:color w:val="000000"/>
              </w:rPr>
              <w:br/>
              <w:t>b. Seek consensus from a group, when appropriate, to achieve a stronger product</w:t>
            </w:r>
            <w:r w:rsidRPr="0052108E">
              <w:rPr>
                <w:rFonts w:eastAsia="Times New Roman" w:cstheme="minorHAnsi"/>
                <w:color w:val="000000"/>
              </w:rPr>
              <w:br/>
              <w:t xml:space="preserve">c. Work with others to solve problems and make decisions on issues, topics, and themes being investigated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F3AC" w14:textId="77777777" w:rsidR="009532A7"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p w14:paraId="09EE0466" w14:textId="77777777" w:rsidR="009532A7" w:rsidRDefault="009532A7" w:rsidP="002D7AAD">
            <w:pPr>
              <w:spacing w:after="0" w:line="240" w:lineRule="auto"/>
              <w:rPr>
                <w:rFonts w:eastAsia="Times New Roman" w:cstheme="minorHAnsi"/>
                <w:color w:val="000000"/>
              </w:rPr>
            </w:pPr>
          </w:p>
          <w:p w14:paraId="0B2B7AB9" w14:textId="77777777" w:rsidR="009532A7" w:rsidRDefault="009532A7" w:rsidP="002D7AAD">
            <w:pPr>
              <w:spacing w:after="0" w:line="240" w:lineRule="auto"/>
              <w:rPr>
                <w:rFonts w:eastAsia="Times New Roman" w:cstheme="minorHAnsi"/>
                <w:color w:val="000000"/>
              </w:rPr>
            </w:pPr>
          </w:p>
          <w:p w14:paraId="1E0FD17E" w14:textId="77777777" w:rsidR="009532A7" w:rsidRDefault="009532A7" w:rsidP="002D7AAD">
            <w:pPr>
              <w:spacing w:after="0" w:line="240" w:lineRule="auto"/>
              <w:rPr>
                <w:rFonts w:eastAsia="Times New Roman" w:cstheme="minorHAnsi"/>
                <w:color w:val="000000"/>
              </w:rPr>
            </w:pPr>
          </w:p>
          <w:p w14:paraId="5FE490C9" w14:textId="77777777" w:rsidR="009532A7" w:rsidRPr="0052108E" w:rsidRDefault="009532A7" w:rsidP="002D7AAD">
            <w:pPr>
              <w:spacing w:after="0" w:line="240" w:lineRule="auto"/>
              <w:rPr>
                <w:rFonts w:eastAsia="Times New Roman" w:cstheme="minorHAnsi"/>
                <w:color w:val="000000"/>
              </w:rPr>
            </w:pPr>
          </w:p>
        </w:tc>
      </w:tr>
      <w:tr w:rsidR="009532A7" w:rsidRPr="0052108E" w14:paraId="094CD375" w14:textId="77777777" w:rsidTr="002D7AAD">
        <w:trPr>
          <w:trHeight w:val="728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53844FE9"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IV. Curate -</w:t>
            </w:r>
            <w:r w:rsidRPr="0052108E">
              <w:rPr>
                <w:rFonts w:eastAsiaTheme="minorEastAsia" w:cstheme="minorHAnsi"/>
                <w:color w:val="000000" w:themeColor="text1"/>
                <w:kern w:val="24"/>
              </w:rPr>
              <w:t xml:space="preserve"> </w:t>
            </w:r>
            <w:r w:rsidRPr="0052108E">
              <w:rPr>
                <w:rFonts w:eastAsia="Times New Roman" w:cstheme="minorHAnsi"/>
                <w:color w:val="000000"/>
              </w:rPr>
              <w:t>make meaning by collecting, organizing, and sharing resources of personal relevance.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15FA8E3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Assess the impacts of specific works on the reader or viewer </w:t>
            </w:r>
            <w:r w:rsidRPr="0052108E">
              <w:rPr>
                <w:rFonts w:eastAsia="Times New Roman" w:cstheme="minorHAnsi"/>
                <w:color w:val="000000"/>
              </w:rPr>
              <w:br/>
              <w:t xml:space="preserve">b. Express ideas through creative products in multiple formats using a variety of technology tools </w:t>
            </w:r>
            <w:r w:rsidRPr="0052108E">
              <w:rPr>
                <w:rFonts w:eastAsia="Times New Roman" w:cstheme="minorHAnsi"/>
                <w:color w:val="000000"/>
              </w:rPr>
              <w:br/>
              <w:t>c. Select an appropriate format to effectively communicate and support a purpose, argument, point of view, or interpretation</w:t>
            </w:r>
            <w:r w:rsidRPr="0052108E">
              <w:rPr>
                <w:rFonts w:eastAsia="Times New Roman" w:cstheme="minorHAnsi"/>
                <w:color w:val="000000"/>
              </w:rPr>
              <w:br/>
              <w:t xml:space="preserve">d. Create original products using a variety of technology tools to express personal learning </w:t>
            </w:r>
            <w:r w:rsidRPr="0052108E">
              <w:rPr>
                <w:rFonts w:eastAsia="Times New Roman" w:cstheme="minorHAnsi"/>
                <w:color w:val="000000"/>
              </w:rPr>
              <w:br/>
              <w:t xml:space="preserve">e. Independently pursue answers to self-generated questions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82D9A88"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Assess the impacts of specific works on the reader or viewer </w:t>
            </w:r>
            <w:r w:rsidRPr="0052108E">
              <w:rPr>
                <w:rFonts w:eastAsia="Times New Roman" w:cstheme="minorHAnsi"/>
                <w:color w:val="000000"/>
              </w:rPr>
              <w:br/>
              <w:t xml:space="preserve">b. Express ideas through creative products in multiple formats using a variety of technology tools </w:t>
            </w:r>
            <w:r w:rsidRPr="0052108E">
              <w:rPr>
                <w:rFonts w:eastAsia="Times New Roman" w:cstheme="minorHAnsi"/>
                <w:color w:val="000000"/>
              </w:rPr>
              <w:br/>
              <w:t>c. Select an appropriate format to effectively communicate and support a purpose, argument, point of view, or interpretation</w:t>
            </w:r>
            <w:r w:rsidRPr="0052108E">
              <w:rPr>
                <w:rFonts w:eastAsia="Times New Roman" w:cstheme="minorHAnsi"/>
                <w:color w:val="000000"/>
              </w:rPr>
              <w:br/>
              <w:t xml:space="preserve">d. Create original products using a variety of technology tools to express personal learning </w:t>
            </w:r>
            <w:r w:rsidRPr="0052108E">
              <w:rPr>
                <w:rFonts w:eastAsia="Times New Roman" w:cstheme="minorHAnsi"/>
                <w:color w:val="000000"/>
              </w:rPr>
              <w:br/>
              <w:t xml:space="preserve">e. Independently pursue answers to self-generated questions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88E3E1B"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Assess the impacts of specific works on the reader or viewer </w:t>
            </w:r>
            <w:r w:rsidRPr="0052108E">
              <w:rPr>
                <w:rFonts w:eastAsia="Times New Roman" w:cstheme="minorHAnsi"/>
                <w:color w:val="000000"/>
              </w:rPr>
              <w:br/>
              <w:t xml:space="preserve">b. Express ideas through creative products in multiple formats using a variety of technology tools </w:t>
            </w:r>
            <w:r w:rsidRPr="0052108E">
              <w:rPr>
                <w:rFonts w:eastAsia="Times New Roman" w:cstheme="minorHAnsi"/>
                <w:color w:val="000000"/>
              </w:rPr>
              <w:br/>
              <w:t>c. Select an appropriate format to effectively communicate and support a purpose, argument, point of view, or interpretation</w:t>
            </w:r>
            <w:r w:rsidRPr="0052108E">
              <w:rPr>
                <w:rFonts w:eastAsia="Times New Roman" w:cstheme="minorHAnsi"/>
                <w:color w:val="000000"/>
              </w:rPr>
              <w:br/>
              <w:t xml:space="preserve">d. Create original products using a variety of technology tools to express personal learning </w:t>
            </w:r>
            <w:r w:rsidRPr="0052108E">
              <w:rPr>
                <w:rFonts w:eastAsia="Times New Roman" w:cstheme="minorHAnsi"/>
                <w:color w:val="000000"/>
              </w:rPr>
              <w:br/>
              <w:t xml:space="preserve">e. Independently pursue answers to self-generated questions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3F15E7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xml:space="preserve">a. Assess the impacts of specific works on the reader or viewer </w:t>
            </w:r>
            <w:r w:rsidRPr="0052108E">
              <w:rPr>
                <w:rFonts w:eastAsia="Times New Roman" w:cstheme="minorHAnsi"/>
                <w:color w:val="000000"/>
              </w:rPr>
              <w:br/>
              <w:t xml:space="preserve">b. Express ideas through creative products in multiple formats using a variety of technology tools </w:t>
            </w:r>
            <w:r w:rsidRPr="0052108E">
              <w:rPr>
                <w:rFonts w:eastAsia="Times New Roman" w:cstheme="minorHAnsi"/>
                <w:color w:val="000000"/>
              </w:rPr>
              <w:br/>
              <w:t>c. Select an appropriate format to effectively communicate and support a purpose, argument, point of view, or interpretation</w:t>
            </w:r>
            <w:r w:rsidRPr="0052108E">
              <w:rPr>
                <w:rFonts w:eastAsia="Times New Roman" w:cstheme="minorHAnsi"/>
                <w:color w:val="000000"/>
              </w:rPr>
              <w:br/>
              <w:t xml:space="preserve">d. Create original products using a variety of technology tools to express personal learning </w:t>
            </w:r>
            <w:r w:rsidRPr="0052108E">
              <w:rPr>
                <w:rFonts w:eastAsia="Times New Roman" w:cstheme="minorHAnsi"/>
                <w:color w:val="000000"/>
              </w:rPr>
              <w:br/>
              <w:t xml:space="preserve">e. Independently pursue answers to self-generated questions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1A7BC"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39878116" w14:textId="77777777" w:rsidTr="002D7AAD">
        <w:trPr>
          <w:trHeight w:val="819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6358E23B"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 Explore - </w:t>
            </w:r>
            <w:r w:rsidRPr="0052108E">
              <w:rPr>
                <w:rFonts w:eastAsia="Times New Roman" w:cstheme="minorHAnsi"/>
                <w:color w:val="000000"/>
              </w:rPr>
              <w:t>exercise freedom to read and demonstrate the ability to pursue personal interests</w:t>
            </w:r>
          </w:p>
        </w:tc>
        <w:tc>
          <w:tcPr>
            <w:tcW w:w="2540" w:type="dxa"/>
            <w:tcBorders>
              <w:top w:val="single" w:sz="4" w:space="0" w:color="auto"/>
              <w:left w:val="nil"/>
              <w:bottom w:val="single" w:sz="4" w:space="0" w:color="auto"/>
              <w:right w:val="single" w:sz="4" w:space="0" w:color="auto"/>
            </w:tcBorders>
            <w:shd w:val="clear" w:color="auto" w:fill="auto"/>
            <w:hideMark/>
          </w:tcPr>
          <w:p w14:paraId="63EBCA26"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Select a variety of types of materials based on personal interests and prior knowledge</w:t>
            </w:r>
            <w:r w:rsidRPr="0052108E">
              <w:rPr>
                <w:rFonts w:eastAsia="Times New Roman" w:cstheme="minorHAnsi"/>
                <w:color w:val="000000"/>
              </w:rPr>
              <w:br/>
              <w:t>b. Read, listen to, and view information in a variety of formats and genres to explore new ideas, form opinions, solve problems, and to connect to real-world issues</w:t>
            </w:r>
            <w:r w:rsidRPr="0052108E">
              <w:rPr>
                <w:rFonts w:eastAsia="Times New Roman" w:cstheme="minorHAnsi"/>
                <w:color w:val="000000"/>
              </w:rPr>
              <w:br/>
              <w:t>c. Routinely read, view, and listen for personal enjoyment, to learn, to solve problems, and to explore different ideas</w:t>
            </w:r>
            <w:r w:rsidRPr="0052108E">
              <w:rPr>
                <w:rFonts w:eastAsia="Times New Roman" w:cstheme="minorHAnsi"/>
                <w:color w:val="000000"/>
              </w:rPr>
              <w:br/>
              <w:t>d. Read widely to develop a global perspective and understand different cultural contexts</w:t>
            </w:r>
            <w:r w:rsidRPr="0052108E">
              <w:rPr>
                <w:rFonts w:eastAsia="Times New Roman" w:cstheme="minorHAnsi"/>
                <w:color w:val="000000"/>
              </w:rPr>
              <w:br/>
              <w:t xml:space="preserve">e. Identify the rights of self and others to access information freely and pursue the right to read, view and listen </w:t>
            </w:r>
          </w:p>
        </w:tc>
        <w:tc>
          <w:tcPr>
            <w:tcW w:w="2520" w:type="dxa"/>
            <w:tcBorders>
              <w:top w:val="single" w:sz="4" w:space="0" w:color="auto"/>
              <w:left w:val="nil"/>
              <w:bottom w:val="single" w:sz="4" w:space="0" w:color="auto"/>
              <w:right w:val="single" w:sz="4" w:space="0" w:color="auto"/>
            </w:tcBorders>
            <w:shd w:val="clear" w:color="auto" w:fill="auto"/>
            <w:hideMark/>
          </w:tcPr>
          <w:p w14:paraId="67B6F00A"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Select a variety of types of materials based on personal interests and prior knowledge</w:t>
            </w:r>
            <w:r w:rsidRPr="0052108E">
              <w:rPr>
                <w:rFonts w:eastAsia="Times New Roman" w:cstheme="minorHAnsi"/>
                <w:color w:val="000000"/>
              </w:rPr>
              <w:br/>
              <w:t>b. Read, listen to, and view information in a variety of formats and genres to explore new ideas, form opinions, solve problems, and to connect to real-world issues</w:t>
            </w:r>
            <w:r w:rsidRPr="0052108E">
              <w:rPr>
                <w:rFonts w:eastAsia="Times New Roman" w:cstheme="minorHAnsi"/>
                <w:color w:val="000000"/>
              </w:rPr>
              <w:br/>
              <w:t>c. Routinely read, view, and listen for personal enjoyment, to learn, to solve problems, and to explore different ideas</w:t>
            </w:r>
            <w:r w:rsidRPr="0052108E">
              <w:rPr>
                <w:rFonts w:eastAsia="Times New Roman" w:cstheme="minorHAnsi"/>
                <w:color w:val="000000"/>
              </w:rPr>
              <w:br/>
              <w:t>d. Read widely to develop a global perspective and understand different cultural contexts</w:t>
            </w:r>
            <w:r w:rsidRPr="0052108E">
              <w:rPr>
                <w:rFonts w:eastAsia="Times New Roman" w:cstheme="minorHAnsi"/>
                <w:color w:val="000000"/>
              </w:rPr>
              <w:br/>
              <w:t xml:space="preserve">e. Identify the rights of self and others to access information freely and pursue the right to read, view and listen </w:t>
            </w:r>
          </w:p>
        </w:tc>
        <w:tc>
          <w:tcPr>
            <w:tcW w:w="2700" w:type="dxa"/>
            <w:tcBorders>
              <w:top w:val="single" w:sz="4" w:space="0" w:color="auto"/>
              <w:left w:val="nil"/>
              <w:bottom w:val="single" w:sz="4" w:space="0" w:color="auto"/>
              <w:right w:val="single" w:sz="4" w:space="0" w:color="auto"/>
            </w:tcBorders>
            <w:shd w:val="clear" w:color="auto" w:fill="auto"/>
            <w:hideMark/>
          </w:tcPr>
          <w:p w14:paraId="7023A07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Select a variety of types of materials based on personal interests and prior knowledge</w:t>
            </w:r>
            <w:r w:rsidRPr="0052108E">
              <w:rPr>
                <w:rFonts w:eastAsia="Times New Roman" w:cstheme="minorHAnsi"/>
                <w:color w:val="000000"/>
              </w:rPr>
              <w:br/>
              <w:t>b. Read, listen to, and view information in a variety of formats and genres to explore new ideas, form opinions, solve problems, and to connect to real-world issues</w:t>
            </w:r>
            <w:r w:rsidRPr="0052108E">
              <w:rPr>
                <w:rFonts w:eastAsia="Times New Roman" w:cstheme="minorHAnsi"/>
                <w:color w:val="000000"/>
              </w:rPr>
              <w:br/>
              <w:t>c. Routinely read, view, and listen for personal enjoyment, to learn, to solve problems, and to explore different ideas</w:t>
            </w:r>
            <w:r w:rsidRPr="0052108E">
              <w:rPr>
                <w:rFonts w:eastAsia="Times New Roman" w:cstheme="minorHAnsi"/>
                <w:color w:val="000000"/>
              </w:rPr>
              <w:br/>
              <w:t>d. Read widely to develop a global perspective and understand different cultural contexts</w:t>
            </w:r>
            <w:r w:rsidRPr="0052108E">
              <w:rPr>
                <w:rFonts w:eastAsia="Times New Roman" w:cstheme="minorHAnsi"/>
                <w:color w:val="000000"/>
              </w:rPr>
              <w:br/>
              <w:t xml:space="preserve">e. Identify the rights of self and others to access information freely and pursue the right to read, view and listen </w:t>
            </w:r>
          </w:p>
        </w:tc>
        <w:tc>
          <w:tcPr>
            <w:tcW w:w="2520" w:type="dxa"/>
            <w:tcBorders>
              <w:top w:val="single" w:sz="4" w:space="0" w:color="auto"/>
              <w:left w:val="nil"/>
              <w:bottom w:val="single" w:sz="4" w:space="0" w:color="auto"/>
              <w:right w:val="single" w:sz="4" w:space="0" w:color="auto"/>
            </w:tcBorders>
            <w:shd w:val="clear" w:color="auto" w:fill="auto"/>
            <w:hideMark/>
          </w:tcPr>
          <w:p w14:paraId="21D030EE"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Select a variety of types of materials based on personal interests and prior knowledge</w:t>
            </w:r>
            <w:r w:rsidRPr="0052108E">
              <w:rPr>
                <w:rFonts w:eastAsia="Times New Roman" w:cstheme="minorHAnsi"/>
                <w:color w:val="000000"/>
              </w:rPr>
              <w:br/>
              <w:t>b. Read, listen to, and view information in a variety of formats and genres to explore new ideas, form opinions, solve problems, and to connect to real-world issues</w:t>
            </w:r>
            <w:r w:rsidRPr="0052108E">
              <w:rPr>
                <w:rFonts w:eastAsia="Times New Roman" w:cstheme="minorHAnsi"/>
                <w:color w:val="000000"/>
              </w:rPr>
              <w:br/>
              <w:t>c. Routinely read, view, and listen for personal enjoyment, to learn, to solve problems, and to explore different ideas</w:t>
            </w:r>
            <w:r w:rsidRPr="0052108E">
              <w:rPr>
                <w:rFonts w:eastAsia="Times New Roman" w:cstheme="minorHAnsi"/>
                <w:color w:val="000000"/>
              </w:rPr>
              <w:br/>
              <w:t>d. Read widely to develop a global perspective and understand different cultural contexts</w:t>
            </w:r>
            <w:r w:rsidRPr="0052108E">
              <w:rPr>
                <w:rFonts w:eastAsia="Times New Roman" w:cstheme="minorHAnsi"/>
                <w:color w:val="000000"/>
              </w:rPr>
              <w:br/>
              <w:t xml:space="preserve">e. Identify the rights of self and others to access information freely and pursue the right to read, view and listen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CE63"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r w:rsidR="009532A7" w:rsidRPr="0052108E" w14:paraId="50800B05" w14:textId="77777777" w:rsidTr="002D7AAD">
        <w:trPr>
          <w:trHeight w:val="4170"/>
        </w:trPr>
        <w:tc>
          <w:tcPr>
            <w:tcW w:w="4030" w:type="dxa"/>
            <w:tcBorders>
              <w:top w:val="single" w:sz="4" w:space="0" w:color="auto"/>
              <w:left w:val="single" w:sz="4" w:space="0" w:color="auto"/>
              <w:bottom w:val="single" w:sz="4" w:space="0" w:color="auto"/>
              <w:right w:val="single" w:sz="4" w:space="0" w:color="auto"/>
            </w:tcBorders>
            <w:shd w:val="clear" w:color="auto" w:fill="auto"/>
            <w:hideMark/>
          </w:tcPr>
          <w:p w14:paraId="1E6FE9A8" w14:textId="77777777" w:rsidR="009532A7" w:rsidRPr="0052108E" w:rsidRDefault="009532A7" w:rsidP="002D7AAD">
            <w:pPr>
              <w:spacing w:after="0" w:line="240" w:lineRule="auto"/>
              <w:rPr>
                <w:rFonts w:eastAsia="Times New Roman" w:cstheme="minorHAnsi"/>
                <w:b/>
                <w:bCs/>
                <w:color w:val="000000"/>
              </w:rPr>
            </w:pPr>
            <w:r w:rsidRPr="0052108E">
              <w:rPr>
                <w:rFonts w:eastAsia="Times New Roman" w:cstheme="minorHAnsi"/>
                <w:b/>
                <w:bCs/>
                <w:color w:val="000000"/>
              </w:rPr>
              <w:lastRenderedPageBreak/>
              <w:t xml:space="preserve">VI. Engage - </w:t>
            </w:r>
            <w:r w:rsidRPr="0052108E">
              <w:rPr>
                <w:rFonts w:eastAsia="Times New Roman" w:cstheme="minorHAnsi"/>
                <w:color w:val="000000"/>
              </w:rPr>
              <w:t>Demonstrate safe, legal, and ethical creating and sharing of knowledge products</w:t>
            </w:r>
          </w:p>
        </w:tc>
        <w:tc>
          <w:tcPr>
            <w:tcW w:w="2540" w:type="dxa"/>
            <w:tcBorders>
              <w:top w:val="single" w:sz="4" w:space="0" w:color="auto"/>
              <w:left w:val="nil"/>
              <w:bottom w:val="single" w:sz="4" w:space="0" w:color="auto"/>
              <w:right w:val="single" w:sz="4" w:space="0" w:color="auto"/>
            </w:tcBorders>
            <w:shd w:val="clear" w:color="auto" w:fill="auto"/>
            <w:hideMark/>
          </w:tcPr>
          <w:p w14:paraId="4663A28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                  d. Connect ideas and information with their owners and sources</w:t>
            </w:r>
          </w:p>
        </w:tc>
        <w:tc>
          <w:tcPr>
            <w:tcW w:w="2520" w:type="dxa"/>
            <w:tcBorders>
              <w:top w:val="single" w:sz="4" w:space="0" w:color="auto"/>
              <w:left w:val="nil"/>
              <w:bottom w:val="single" w:sz="4" w:space="0" w:color="auto"/>
              <w:right w:val="single" w:sz="4" w:space="0" w:color="auto"/>
            </w:tcBorders>
            <w:shd w:val="clear" w:color="auto" w:fill="auto"/>
            <w:hideMark/>
          </w:tcPr>
          <w:p w14:paraId="775E0BD9"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                 d. Connect ideas and information with their owners and sources</w:t>
            </w:r>
          </w:p>
        </w:tc>
        <w:tc>
          <w:tcPr>
            <w:tcW w:w="2700" w:type="dxa"/>
            <w:tcBorders>
              <w:top w:val="single" w:sz="4" w:space="0" w:color="auto"/>
              <w:left w:val="nil"/>
              <w:bottom w:val="single" w:sz="4" w:space="0" w:color="auto"/>
              <w:right w:val="single" w:sz="4" w:space="0" w:color="auto"/>
            </w:tcBorders>
            <w:shd w:val="clear" w:color="auto" w:fill="auto"/>
            <w:hideMark/>
          </w:tcPr>
          <w:p w14:paraId="6DF96DA1"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                    d. Connect ideas and information with their owners and sources</w:t>
            </w:r>
          </w:p>
        </w:tc>
        <w:tc>
          <w:tcPr>
            <w:tcW w:w="2520" w:type="dxa"/>
            <w:tcBorders>
              <w:top w:val="single" w:sz="4" w:space="0" w:color="auto"/>
              <w:left w:val="nil"/>
              <w:bottom w:val="single" w:sz="4" w:space="0" w:color="auto"/>
              <w:right w:val="single" w:sz="4" w:space="0" w:color="auto"/>
            </w:tcBorders>
            <w:shd w:val="clear" w:color="auto" w:fill="auto"/>
            <w:hideMark/>
          </w:tcPr>
          <w:p w14:paraId="14EFA59D"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a. Practice internet safety and appropriate online behavior</w:t>
            </w:r>
            <w:r w:rsidRPr="0052108E">
              <w:rPr>
                <w:rFonts w:eastAsia="Times New Roman" w:cstheme="minorHAnsi"/>
                <w:color w:val="000000"/>
              </w:rPr>
              <w:br/>
              <w:t>b. Use criteria to determine safe and unsafe internet sites</w:t>
            </w:r>
            <w:r w:rsidRPr="0052108E">
              <w:rPr>
                <w:rFonts w:eastAsia="Times New Roman" w:cstheme="minorHAnsi"/>
                <w:color w:val="000000"/>
              </w:rPr>
              <w:br/>
              <w:t>c. Participate safely, ethically, and legally in online activities                   d. Connect ideas and information with their owners and sources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12FB5" w14:textId="77777777" w:rsidR="009532A7" w:rsidRPr="0052108E" w:rsidRDefault="009532A7" w:rsidP="002D7AAD">
            <w:pPr>
              <w:spacing w:after="0" w:line="240" w:lineRule="auto"/>
              <w:rPr>
                <w:rFonts w:eastAsia="Times New Roman" w:cstheme="minorHAnsi"/>
                <w:color w:val="000000"/>
              </w:rPr>
            </w:pPr>
            <w:r w:rsidRPr="0052108E">
              <w:rPr>
                <w:rFonts w:eastAsia="Times New Roman" w:cstheme="minorHAnsi"/>
                <w:color w:val="000000"/>
              </w:rPr>
              <w:t> </w:t>
            </w:r>
          </w:p>
        </w:tc>
      </w:tr>
    </w:tbl>
    <w:p w14:paraId="5B33979B" w14:textId="77777777" w:rsidR="009532A7" w:rsidRPr="0052108E" w:rsidRDefault="009532A7" w:rsidP="009532A7">
      <w:pPr>
        <w:rPr>
          <w:rFonts w:cstheme="minorHAnsi"/>
        </w:rPr>
      </w:pPr>
    </w:p>
    <w:p w14:paraId="5C1CB365" w14:textId="77777777" w:rsidR="00AB29C1" w:rsidRDefault="00AB29C1"/>
    <w:sectPr w:rsidR="00AB29C1" w:rsidSect="0052108E">
      <w:pgSz w:w="15840" w:h="12240" w:orient="landscape"/>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A7"/>
    <w:rsid w:val="009532A7"/>
    <w:rsid w:val="00AB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3EE"/>
  <w15:chartTrackingRefBased/>
  <w15:docId w15:val="{2B88C555-6907-4484-87E1-5B86E05A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7537</Words>
  <Characters>42966</Characters>
  <Application>Microsoft Office Word</Application>
  <DocSecurity>0</DocSecurity>
  <Lines>358</Lines>
  <Paragraphs>100</Paragraphs>
  <ScaleCrop>false</ScaleCrop>
  <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Schulz</dc:creator>
  <cp:keywords/>
  <dc:description/>
  <cp:lastModifiedBy>Mike Schulz</cp:lastModifiedBy>
  <cp:revision>1</cp:revision>
  <dcterms:created xsi:type="dcterms:W3CDTF">2020-08-12T01:56:00Z</dcterms:created>
  <dcterms:modified xsi:type="dcterms:W3CDTF">2020-08-12T01:57:00Z</dcterms:modified>
</cp:coreProperties>
</file>